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6601" w:rsidRDefault="00FF4563" w:rsidP="00DC7390">
      <w:pPr>
        <w:pStyle w:val="NormalWeb"/>
        <w:shd w:val="clear" w:color="auto" w:fill="FFFFFF"/>
        <w:spacing w:before="0" w:after="0"/>
        <w:textAlignment w:val="baseline"/>
        <w:rPr>
          <w:rFonts w:ascii="Helvetica" w:hAnsi="Helvetica" w:cs="Helvetica"/>
          <w:color w:val="323232"/>
          <w:sz w:val="27"/>
          <w:szCs w:val="27"/>
          <w:bdr w:val="none" w:sz="0" w:space="0" w:color="auto" w:frame="1"/>
          <w:lang w:val="es-VE"/>
        </w:rPr>
      </w:pPr>
      <w:r>
        <w:rPr>
          <w:noProof/>
        </w:rPr>
        <w:drawing>
          <wp:inline distT="0" distB="0" distL="0" distR="0">
            <wp:extent cx="2370455" cy="580390"/>
            <wp:effectExtent l="0" t="0" r="0" b="0"/>
            <wp:docPr id="1" name="Imagen 1" descr="D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o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0455" cy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1A87" w:rsidRPr="00FF4563" w:rsidRDefault="00951A87" w:rsidP="00FF4563">
      <w:pPr>
        <w:pStyle w:val="Sinespaciado"/>
        <w:rPr>
          <w:bdr w:val="none" w:sz="0" w:space="0" w:color="auto" w:frame="1"/>
          <w:lang w:val="es-VE"/>
        </w:rPr>
      </w:pPr>
      <w:r w:rsidRPr="00FF4563">
        <w:rPr>
          <w:bdr w:val="none" w:sz="0" w:space="0" w:color="auto" w:frame="1"/>
          <w:lang w:val="es-VE"/>
        </w:rPr>
        <w:t>Coordinación Pedagógica</w:t>
      </w:r>
    </w:p>
    <w:p w:rsidR="00FF4563" w:rsidRDefault="00FF4563" w:rsidP="00FF4563">
      <w:pPr>
        <w:pStyle w:val="Sinespaciado"/>
        <w:jc w:val="center"/>
        <w:rPr>
          <w:b/>
          <w:sz w:val="24"/>
          <w:szCs w:val="24"/>
          <w:lang w:val="es-VE"/>
        </w:rPr>
      </w:pPr>
    </w:p>
    <w:p w:rsidR="00FF4563" w:rsidRPr="00FF4563" w:rsidRDefault="005D5BEB" w:rsidP="00FF4563">
      <w:pPr>
        <w:pStyle w:val="Sinespaciado"/>
        <w:jc w:val="center"/>
        <w:rPr>
          <w:b/>
          <w:sz w:val="24"/>
          <w:szCs w:val="24"/>
          <w:lang w:val="es-VE"/>
        </w:rPr>
      </w:pPr>
      <w:r w:rsidRPr="00FF4563">
        <w:rPr>
          <w:b/>
          <w:sz w:val="24"/>
          <w:szCs w:val="24"/>
          <w:lang w:val="es-VE"/>
        </w:rPr>
        <w:t>Sugerencia de e</w:t>
      </w:r>
      <w:r w:rsidR="00951A87" w:rsidRPr="00FF4563">
        <w:rPr>
          <w:b/>
          <w:sz w:val="24"/>
          <w:szCs w:val="24"/>
          <w:lang w:val="es-VE"/>
        </w:rPr>
        <w:t>strategias comunes de enseñanza</w:t>
      </w:r>
      <w:r w:rsidRPr="00FF4563">
        <w:rPr>
          <w:b/>
          <w:sz w:val="24"/>
          <w:szCs w:val="24"/>
          <w:lang w:val="es-VE"/>
        </w:rPr>
        <w:t>.</w:t>
      </w:r>
    </w:p>
    <w:p w:rsidR="00951A87" w:rsidRDefault="004B388A" w:rsidP="00FF4563">
      <w:pPr>
        <w:pStyle w:val="Sinespaciado"/>
        <w:jc w:val="center"/>
        <w:rPr>
          <w:b/>
          <w:sz w:val="24"/>
          <w:szCs w:val="24"/>
          <w:lang w:val="es-VE"/>
        </w:rPr>
      </w:pPr>
      <w:r w:rsidRPr="00FF4563">
        <w:rPr>
          <w:b/>
          <w:sz w:val="24"/>
          <w:szCs w:val="24"/>
          <w:lang w:val="es-VE"/>
        </w:rPr>
        <w:t>(Es</w:t>
      </w:r>
      <w:r w:rsidR="00906C28" w:rsidRPr="00FF4563">
        <w:rPr>
          <w:b/>
          <w:sz w:val="24"/>
          <w:szCs w:val="24"/>
          <w:lang w:val="es-VE"/>
        </w:rPr>
        <w:t>trategias Didácticas</w:t>
      </w:r>
      <w:r w:rsidR="00FF4563">
        <w:rPr>
          <w:b/>
          <w:sz w:val="24"/>
          <w:szCs w:val="24"/>
          <w:lang w:val="es-VE"/>
        </w:rPr>
        <w:t>,</w:t>
      </w:r>
      <w:r w:rsidR="00906C28" w:rsidRPr="00FF4563">
        <w:rPr>
          <w:b/>
          <w:sz w:val="24"/>
          <w:szCs w:val="24"/>
          <w:lang w:val="es-VE"/>
        </w:rPr>
        <w:t xml:space="preserve"> Métodos y T</w:t>
      </w:r>
      <w:r w:rsidRPr="00FF4563">
        <w:rPr>
          <w:b/>
          <w:sz w:val="24"/>
          <w:szCs w:val="24"/>
          <w:lang w:val="es-VE"/>
        </w:rPr>
        <w:t>écnicas)</w:t>
      </w:r>
    </w:p>
    <w:p w:rsidR="00FF4563" w:rsidRPr="00FF4563" w:rsidRDefault="00FF4563" w:rsidP="00FF4563">
      <w:pPr>
        <w:pStyle w:val="Sinespaciado"/>
        <w:jc w:val="center"/>
        <w:rPr>
          <w:b/>
          <w:color w:val="323232"/>
          <w:sz w:val="24"/>
          <w:szCs w:val="24"/>
          <w:bdr w:val="none" w:sz="0" w:space="0" w:color="auto" w:frame="1"/>
          <w:lang w:val="es-VE"/>
        </w:rPr>
      </w:pPr>
    </w:p>
    <w:p w:rsidR="00DC7390" w:rsidRPr="005D5BEB" w:rsidRDefault="00951A87" w:rsidP="00951A87">
      <w:pPr>
        <w:pStyle w:val="Sinespaciado"/>
        <w:rPr>
          <w:rFonts w:ascii="Times New Roman" w:hAnsi="Times New Roman" w:cs="Times New Roman"/>
          <w:sz w:val="24"/>
          <w:szCs w:val="24"/>
          <w:lang w:val="es-VE"/>
        </w:rPr>
      </w:pPr>
      <w:r w:rsidRPr="005D5BEB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s-VE"/>
        </w:rPr>
        <w:t xml:space="preserve">     </w:t>
      </w:r>
      <w:r w:rsidR="00DC7390" w:rsidRPr="005D5BEB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s-VE"/>
        </w:rPr>
        <w:t xml:space="preserve">El aprendizaje activo es un método de enseñanza que involucra a los estudiantes en el material que están aprendiendo a través de actividades de resolución de problemas, tareas de escritura, discusión en grupo, actividades de reflexión, y cualquier otra </w:t>
      </w:r>
      <w:r w:rsidR="00A6538D" w:rsidRPr="005D5BEB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s-VE"/>
        </w:rPr>
        <w:t>tarea que promueva</w:t>
      </w:r>
      <w:r w:rsidR="00DC7390" w:rsidRPr="005D5BEB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s-VE"/>
        </w:rPr>
        <w:t xml:space="preserve"> el pensamiento crítico </w:t>
      </w:r>
      <w:r w:rsidR="00A6538D" w:rsidRPr="005D5BEB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s-VE"/>
        </w:rPr>
        <w:t xml:space="preserve">y reflexivo </w:t>
      </w:r>
      <w:r w:rsidR="00DC7390" w:rsidRPr="005D5BEB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s-VE"/>
        </w:rPr>
        <w:t>sobre el tema. </w:t>
      </w:r>
    </w:p>
    <w:p w:rsidR="00DC7390" w:rsidRDefault="005D5BEB" w:rsidP="00951A87">
      <w:pPr>
        <w:pStyle w:val="Sinespaciado"/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s-VE"/>
        </w:rPr>
      </w:pPr>
      <w:r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s-VE"/>
        </w:rPr>
        <w:t xml:space="preserve">     </w:t>
      </w:r>
      <w:r w:rsidR="00DC7390" w:rsidRPr="005D5BEB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s-VE"/>
        </w:rPr>
        <w:t>El aprendizaje activo requiere que los estudiantes </w:t>
      </w:r>
      <w:r w:rsidR="00DC7390" w:rsidRPr="005D5BEB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es-VE"/>
        </w:rPr>
        <w:t xml:space="preserve">hagan algo que desarrolle sus </w:t>
      </w:r>
      <w:r w:rsidR="0039232F" w:rsidRPr="005D5BEB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es-VE"/>
        </w:rPr>
        <w:t>habilidades</w:t>
      </w:r>
      <w:r w:rsidR="0039232F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es-VE"/>
        </w:rPr>
        <w:t xml:space="preserve"> (</w:t>
      </w:r>
      <w:r w:rsidR="0039232F" w:rsidRPr="00FF4563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es-VE"/>
        </w:rPr>
        <w:t>logro del aprendizaje)</w:t>
      </w:r>
      <w:r w:rsidR="00A6538D" w:rsidRPr="00FF4563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s-VE"/>
        </w:rPr>
        <w:t>,</w:t>
      </w:r>
      <w:r w:rsidR="00DC7390" w:rsidRPr="00FF4563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s-VE"/>
        </w:rPr>
        <w:t xml:space="preserve"> en lugar de </w:t>
      </w:r>
      <w:r w:rsidR="00FF4563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s-VE"/>
        </w:rPr>
        <w:t xml:space="preserve">un </w:t>
      </w:r>
      <w:r w:rsidR="00DC7390" w:rsidRPr="00FF4563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s-VE"/>
        </w:rPr>
        <w:t>aprendizaje pasivo donde la información se transmi</w:t>
      </w:r>
      <w:r w:rsidR="004B388A" w:rsidRPr="00FF4563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s-VE"/>
        </w:rPr>
        <w:t>te únicamente a los estudiantes</w:t>
      </w:r>
      <w:r w:rsidR="00FF4563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s-VE"/>
        </w:rPr>
        <w:t xml:space="preserve"> sin involucrarlos en la información o la experiencia de aprendizaje</w:t>
      </w:r>
      <w:r w:rsidR="004B388A" w:rsidRPr="00FF4563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s-VE"/>
        </w:rPr>
        <w:t xml:space="preserve">, </w:t>
      </w:r>
      <w:r w:rsidR="00FF4563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s-VE"/>
        </w:rPr>
        <w:t xml:space="preserve">todo queda </w:t>
      </w:r>
      <w:r w:rsidR="004B388A" w:rsidRPr="00FF4563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s-VE"/>
        </w:rPr>
        <w:t>centrado en el profesor</w:t>
      </w:r>
      <w:r w:rsidR="00FF4563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s-VE"/>
        </w:rPr>
        <w:t>.</w:t>
      </w:r>
    </w:p>
    <w:p w:rsidR="00FF4563" w:rsidRPr="005D5BEB" w:rsidRDefault="00FF4563" w:rsidP="00951A87">
      <w:pPr>
        <w:pStyle w:val="Sinespaciado"/>
        <w:rPr>
          <w:rFonts w:ascii="Times New Roman" w:hAnsi="Times New Roman" w:cs="Times New Roman"/>
          <w:sz w:val="24"/>
          <w:szCs w:val="24"/>
          <w:lang w:val="es-VE"/>
        </w:rPr>
      </w:pP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2835"/>
        <w:gridCol w:w="2694"/>
        <w:gridCol w:w="2409"/>
        <w:gridCol w:w="2410"/>
        <w:gridCol w:w="2651"/>
      </w:tblGrid>
      <w:tr w:rsidR="00870E71" w:rsidRPr="00B75E49" w:rsidTr="005D5BEB">
        <w:tc>
          <w:tcPr>
            <w:tcW w:w="2835" w:type="dxa"/>
          </w:tcPr>
          <w:p w:rsidR="00DB7CC6" w:rsidRPr="00951A87" w:rsidRDefault="00DC7390">
            <w:pPr>
              <w:rPr>
                <w:b/>
                <w:lang w:val="es-VE"/>
              </w:rPr>
            </w:pPr>
            <w:r w:rsidRPr="00951A87">
              <w:rPr>
                <w:lang w:val="es-VE"/>
              </w:rPr>
              <w:tab/>
            </w:r>
            <w:r w:rsidR="00DB7CC6" w:rsidRPr="00951A87">
              <w:rPr>
                <w:b/>
                <w:lang w:val="es-VE"/>
              </w:rPr>
              <w:t>Ilustraciones</w:t>
            </w:r>
          </w:p>
        </w:tc>
        <w:tc>
          <w:tcPr>
            <w:tcW w:w="2694" w:type="dxa"/>
          </w:tcPr>
          <w:p w:rsidR="00DB7CC6" w:rsidRPr="00951A87" w:rsidRDefault="00B75E49">
            <w:pPr>
              <w:rPr>
                <w:b/>
                <w:lang w:val="es-VE"/>
              </w:rPr>
            </w:pPr>
            <w:r w:rsidRPr="00951A87">
              <w:rPr>
                <w:b/>
                <w:lang w:val="es-VE"/>
              </w:rPr>
              <w:t>E</w:t>
            </w:r>
            <w:r w:rsidR="00DB7CC6" w:rsidRPr="00951A87">
              <w:rPr>
                <w:b/>
                <w:lang w:val="es-VE"/>
              </w:rPr>
              <w:t>n</w:t>
            </w:r>
            <w:r w:rsidRPr="00951A87">
              <w:rPr>
                <w:b/>
                <w:lang w:val="es-VE"/>
              </w:rPr>
              <w:t>un</w:t>
            </w:r>
            <w:r w:rsidR="00DB7CC6" w:rsidRPr="00951A87">
              <w:rPr>
                <w:b/>
                <w:lang w:val="es-VE"/>
              </w:rPr>
              <w:t>ciado del objetivo</w:t>
            </w:r>
          </w:p>
        </w:tc>
        <w:tc>
          <w:tcPr>
            <w:tcW w:w="2409" w:type="dxa"/>
          </w:tcPr>
          <w:p w:rsidR="00DB7CC6" w:rsidRPr="00951A87" w:rsidRDefault="00056AC7">
            <w:pPr>
              <w:rPr>
                <w:b/>
                <w:lang w:val="es-VE"/>
              </w:rPr>
            </w:pPr>
            <w:r w:rsidRPr="00951A87">
              <w:rPr>
                <w:b/>
                <w:lang w:val="es-VE"/>
              </w:rPr>
              <w:t>Presentación previa</w:t>
            </w:r>
          </w:p>
        </w:tc>
        <w:tc>
          <w:tcPr>
            <w:tcW w:w="2410" w:type="dxa"/>
          </w:tcPr>
          <w:p w:rsidR="00DB7CC6" w:rsidRPr="00951A87" w:rsidRDefault="00DB7CC6">
            <w:pPr>
              <w:rPr>
                <w:b/>
                <w:lang w:val="es-VE"/>
              </w:rPr>
            </w:pPr>
            <w:r w:rsidRPr="00951A87">
              <w:rPr>
                <w:b/>
                <w:lang w:val="es-VE"/>
              </w:rPr>
              <w:t xml:space="preserve">Debates, </w:t>
            </w:r>
            <w:r w:rsidR="00B75E49" w:rsidRPr="00951A87">
              <w:rPr>
                <w:b/>
                <w:lang w:val="es-VE"/>
              </w:rPr>
              <w:t>discusión</w:t>
            </w:r>
            <w:r w:rsidRPr="00951A87">
              <w:rPr>
                <w:b/>
                <w:lang w:val="es-VE"/>
              </w:rPr>
              <w:t xml:space="preserve"> dirigida</w:t>
            </w:r>
          </w:p>
        </w:tc>
        <w:tc>
          <w:tcPr>
            <w:tcW w:w="2651" w:type="dxa"/>
          </w:tcPr>
          <w:p w:rsidR="00DB7CC6" w:rsidRPr="00951A87" w:rsidRDefault="00DB7CC6">
            <w:pPr>
              <w:rPr>
                <w:b/>
                <w:lang w:val="es-VE"/>
              </w:rPr>
            </w:pPr>
            <w:r w:rsidRPr="00951A87">
              <w:rPr>
                <w:b/>
                <w:lang w:val="es-VE"/>
              </w:rPr>
              <w:t>Talleres</w:t>
            </w:r>
          </w:p>
        </w:tc>
      </w:tr>
      <w:tr w:rsidR="00E46366" w:rsidRPr="00FF4563" w:rsidTr="005D5BEB">
        <w:tc>
          <w:tcPr>
            <w:tcW w:w="2835" w:type="dxa"/>
          </w:tcPr>
          <w:p w:rsidR="00DB7CC6" w:rsidRPr="005D5BEB" w:rsidRDefault="00DB7CC6" w:rsidP="00870E71">
            <w:pPr>
              <w:jc w:val="both"/>
              <w:rPr>
                <w:rFonts w:ascii="Times New Roman" w:hAnsi="Times New Roman" w:cs="Times New Roman"/>
                <w:lang w:val="es-VE"/>
              </w:rPr>
            </w:pPr>
            <w:r w:rsidRPr="005D5BEB">
              <w:rPr>
                <w:rStyle w:val="Textoennegrita"/>
                <w:rFonts w:ascii="Times New Roman" w:hAnsi="Times New Roman" w:cs="Times New Roman"/>
                <w:shd w:val="clear" w:color="auto" w:fill="FFFFFF"/>
                <w:lang w:val="es-VE"/>
              </w:rPr>
              <w:t xml:space="preserve">Representaciones visuales del tema u objetivo de </w:t>
            </w:r>
            <w:r w:rsidR="00334E93" w:rsidRPr="005D5BEB">
              <w:rPr>
                <w:rStyle w:val="Textoennegrita"/>
                <w:rFonts w:ascii="Times New Roman" w:hAnsi="Times New Roman" w:cs="Times New Roman"/>
                <w:shd w:val="clear" w:color="auto" w:fill="FFFFFF"/>
                <w:lang w:val="es-VE"/>
              </w:rPr>
              <w:t>aprendizaje</w:t>
            </w:r>
            <w:r w:rsidRPr="005D5BEB">
              <w:rPr>
                <w:rFonts w:ascii="Times New Roman" w:hAnsi="Times New Roman" w:cs="Times New Roman"/>
                <w:shd w:val="clear" w:color="auto" w:fill="FFFFFF"/>
                <w:lang w:val="es-VE"/>
              </w:rPr>
              <w:t xml:space="preserve"> puede ser una fotografía histórica, un dibujo, esquemas, </w:t>
            </w:r>
            <w:r w:rsidR="00334E93" w:rsidRPr="005D5BEB">
              <w:rPr>
                <w:rFonts w:ascii="Times New Roman" w:hAnsi="Times New Roman" w:cs="Times New Roman"/>
                <w:shd w:val="clear" w:color="auto" w:fill="FFFFFF"/>
                <w:lang w:val="es-VE"/>
              </w:rPr>
              <w:t xml:space="preserve">una pintura, </w:t>
            </w:r>
            <w:r w:rsidRPr="005D5BEB">
              <w:rPr>
                <w:rFonts w:ascii="Times New Roman" w:hAnsi="Times New Roman" w:cs="Times New Roman"/>
                <w:shd w:val="clear" w:color="auto" w:fill="FFFFFF"/>
                <w:lang w:val="es-VE"/>
              </w:rPr>
              <w:t xml:space="preserve">gráficos y demás soportes visuales. </w:t>
            </w:r>
            <w:r w:rsidR="00334E93" w:rsidRPr="005D5BEB">
              <w:rPr>
                <w:rFonts w:ascii="Times New Roman" w:hAnsi="Times New Roman" w:cs="Times New Roman"/>
                <w:shd w:val="clear" w:color="auto" w:fill="FFFFFF"/>
                <w:lang w:val="es-VE"/>
              </w:rPr>
              <w:t>Ejemplo:</w:t>
            </w:r>
          </w:p>
          <w:p w:rsidR="00334E93" w:rsidRPr="005D5BEB" w:rsidRDefault="00334E93" w:rsidP="00870E71">
            <w:pPr>
              <w:pStyle w:val="Sinespaciado"/>
              <w:jc w:val="both"/>
              <w:rPr>
                <w:rFonts w:ascii="Times New Roman" w:hAnsi="Times New Roman" w:cs="Times New Roman"/>
                <w:lang w:val="es-VE"/>
              </w:rPr>
            </w:pPr>
            <w:r w:rsidRPr="005D5BEB">
              <w:rPr>
                <w:rFonts w:ascii="Times New Roman" w:hAnsi="Times New Roman" w:cs="Times New Roman"/>
                <w:lang w:val="es-VE"/>
              </w:rPr>
              <w:t>Descriptivas: muestra figuras, dibujos.</w:t>
            </w:r>
          </w:p>
          <w:p w:rsidR="00334E93" w:rsidRPr="005D5BEB" w:rsidRDefault="00334E93" w:rsidP="00870E71">
            <w:pPr>
              <w:pStyle w:val="Sinespaciado"/>
              <w:jc w:val="both"/>
              <w:rPr>
                <w:rFonts w:ascii="Times New Roman" w:hAnsi="Times New Roman" w:cs="Times New Roman"/>
                <w:lang w:val="es-VE"/>
              </w:rPr>
            </w:pPr>
            <w:r w:rsidRPr="005D5BEB">
              <w:rPr>
                <w:rFonts w:ascii="Times New Roman" w:hAnsi="Times New Roman" w:cs="Times New Roman"/>
                <w:lang w:val="es-VE"/>
              </w:rPr>
              <w:t xml:space="preserve">Expresivas: </w:t>
            </w:r>
          </w:p>
          <w:p w:rsidR="00334E93" w:rsidRPr="005D5BEB" w:rsidRDefault="00334E93" w:rsidP="00870E71">
            <w:pPr>
              <w:pStyle w:val="Sinespaciado"/>
              <w:jc w:val="both"/>
              <w:rPr>
                <w:rFonts w:ascii="Times New Roman" w:hAnsi="Times New Roman" w:cs="Times New Roman"/>
                <w:lang w:val="es-VE"/>
              </w:rPr>
            </w:pPr>
            <w:r w:rsidRPr="005D5BEB">
              <w:rPr>
                <w:rFonts w:ascii="Times New Roman" w:hAnsi="Times New Roman" w:cs="Times New Roman"/>
                <w:lang w:val="es-VE"/>
              </w:rPr>
              <w:t>Lógico-matemáticas: son diagramas de conceptos o funciones matemáticas.</w:t>
            </w:r>
          </w:p>
          <w:p w:rsidR="00DB7CC6" w:rsidRPr="005D5BEB" w:rsidRDefault="00334E93" w:rsidP="00035EC6">
            <w:pPr>
              <w:pStyle w:val="Sinespaciado"/>
              <w:jc w:val="both"/>
              <w:rPr>
                <w:rFonts w:ascii="Times New Roman" w:hAnsi="Times New Roman" w:cs="Times New Roman"/>
                <w:lang w:val="es-VE"/>
              </w:rPr>
            </w:pPr>
            <w:r w:rsidRPr="005D5BEB">
              <w:rPr>
                <w:rFonts w:ascii="Times New Roman" w:hAnsi="Times New Roman" w:cs="Times New Roman"/>
                <w:lang w:val="es-VE"/>
              </w:rPr>
              <w:t>Algorítmicas: son diagramas que incluyen los pasos para un procedimiento.</w:t>
            </w:r>
          </w:p>
        </w:tc>
        <w:tc>
          <w:tcPr>
            <w:tcW w:w="2694" w:type="dxa"/>
          </w:tcPr>
          <w:p w:rsidR="00DB7CC6" w:rsidRPr="005D5BEB" w:rsidRDefault="00334E93" w:rsidP="00870E71">
            <w:pPr>
              <w:jc w:val="both"/>
              <w:rPr>
                <w:rFonts w:ascii="Times New Roman" w:hAnsi="Times New Roman" w:cs="Times New Roman"/>
                <w:shd w:val="clear" w:color="auto" w:fill="FFFFFF"/>
                <w:lang w:val="es-VE"/>
              </w:rPr>
            </w:pPr>
            <w:r w:rsidRPr="005D5BEB">
              <w:rPr>
                <w:rFonts w:ascii="Times New Roman" w:hAnsi="Times New Roman" w:cs="Times New Roman"/>
                <w:shd w:val="clear" w:color="auto" w:fill="FFFFFF"/>
                <w:lang w:val="es-VE"/>
              </w:rPr>
              <w:t> Son enunciados en los que </w:t>
            </w:r>
            <w:r w:rsidRPr="005D5BEB">
              <w:rPr>
                <w:rStyle w:val="Textoennegrita"/>
                <w:rFonts w:ascii="Times New Roman" w:hAnsi="Times New Roman" w:cs="Times New Roman"/>
                <w:b w:val="0"/>
                <w:shd w:val="clear" w:color="auto" w:fill="FFFFFF"/>
                <w:lang w:val="es-VE"/>
              </w:rPr>
              <w:t>se establecen las condiciones, el tipo de actividades y cómo se evaluará el aprendizaje</w:t>
            </w:r>
            <w:r w:rsidRPr="005D5BEB">
              <w:rPr>
                <w:rFonts w:ascii="Times New Roman" w:hAnsi="Times New Roman" w:cs="Times New Roman"/>
                <w:shd w:val="clear" w:color="auto" w:fill="FFFFFF"/>
                <w:lang w:val="es-VE"/>
              </w:rPr>
              <w:t>. </w:t>
            </w:r>
          </w:p>
          <w:p w:rsidR="00334E93" w:rsidRPr="005D5BEB" w:rsidRDefault="00334E93" w:rsidP="00870E71">
            <w:pPr>
              <w:jc w:val="both"/>
              <w:rPr>
                <w:rFonts w:ascii="Times New Roman" w:hAnsi="Times New Roman" w:cs="Times New Roman"/>
                <w:lang w:val="es-VE"/>
              </w:rPr>
            </w:pPr>
            <w:r w:rsidRPr="005D5BEB">
              <w:rPr>
                <w:rStyle w:val="Textoennegrita"/>
                <w:rFonts w:ascii="Times New Roman" w:hAnsi="Times New Roman" w:cs="Times New Roman"/>
                <w:b w:val="0"/>
                <w:shd w:val="clear" w:color="auto" w:fill="FFFFFF"/>
                <w:lang w:val="es-VE"/>
              </w:rPr>
              <w:t>Sirve como guía para el docente, para el estudiante le brinda información previa, sobre  lo que tendrá que hacer durante el curso</w:t>
            </w:r>
            <w:r w:rsidRPr="005D5BEB">
              <w:rPr>
                <w:rFonts w:ascii="Times New Roman" w:hAnsi="Times New Roman" w:cs="Times New Roman"/>
                <w:shd w:val="clear" w:color="auto" w:fill="FFFFFF"/>
                <w:lang w:val="es-VE"/>
              </w:rPr>
              <w:t>, el qué, el cómo y para qué?</w:t>
            </w:r>
          </w:p>
        </w:tc>
        <w:tc>
          <w:tcPr>
            <w:tcW w:w="2409" w:type="dxa"/>
          </w:tcPr>
          <w:p w:rsidR="00DB7CC6" w:rsidRPr="005D5BEB" w:rsidRDefault="00334E93" w:rsidP="00870E71">
            <w:pPr>
              <w:jc w:val="both"/>
              <w:rPr>
                <w:rFonts w:ascii="Times New Roman" w:hAnsi="Times New Roman" w:cs="Times New Roman"/>
                <w:lang w:val="es-VE"/>
              </w:rPr>
            </w:pPr>
            <w:r w:rsidRPr="005D5BEB">
              <w:rPr>
                <w:rFonts w:ascii="Times New Roman" w:hAnsi="Times New Roman" w:cs="Times New Roman"/>
                <w:lang w:val="es-VE"/>
              </w:rPr>
              <w:t>Preparar bien el material introductorio</w:t>
            </w:r>
          </w:p>
          <w:p w:rsidR="00334E93" w:rsidRPr="005D5BEB" w:rsidRDefault="00334E93" w:rsidP="00870E71">
            <w:pPr>
              <w:jc w:val="both"/>
              <w:rPr>
                <w:rFonts w:ascii="Times New Roman" w:hAnsi="Times New Roman" w:cs="Times New Roman"/>
                <w:lang w:val="es-VE"/>
              </w:rPr>
            </w:pPr>
            <w:r w:rsidRPr="005D5BEB">
              <w:rPr>
                <w:rFonts w:ascii="Times New Roman" w:hAnsi="Times New Roman" w:cs="Times New Roman"/>
                <w:shd w:val="clear" w:color="auto" w:fill="FFFFFF"/>
                <w:lang w:val="es-VE"/>
              </w:rPr>
              <w:t>implica introducir el contenido en cada sesión despertando conocimientos que ya posee el alumnado o preparándoles para el temario que se va a explicar. Ya sea por medio de la prelectura o una exposición breve facilitar el proceso de adquisición de nueva información.</w:t>
            </w:r>
          </w:p>
        </w:tc>
        <w:tc>
          <w:tcPr>
            <w:tcW w:w="2410" w:type="dxa"/>
          </w:tcPr>
          <w:p w:rsidR="00DB7CC6" w:rsidRPr="005D5BEB" w:rsidRDefault="00BE5252" w:rsidP="00870E71">
            <w:pPr>
              <w:jc w:val="both"/>
              <w:rPr>
                <w:rFonts w:ascii="Times New Roman" w:hAnsi="Times New Roman" w:cs="Times New Roman"/>
                <w:b/>
                <w:lang w:val="es-VE"/>
              </w:rPr>
            </w:pPr>
            <w:r w:rsidRPr="005D5BEB">
              <w:rPr>
                <w:rFonts w:ascii="Times New Roman" w:hAnsi="Times New Roman" w:cs="Times New Roman"/>
                <w:shd w:val="clear" w:color="auto" w:fill="FFFFFF"/>
                <w:lang w:val="es-VE"/>
              </w:rPr>
              <w:t>Estrategia de enseñanza indispensable en el proceso</w:t>
            </w:r>
            <w:r w:rsidR="00B75E49" w:rsidRPr="005D5BEB">
              <w:rPr>
                <w:rFonts w:ascii="Times New Roman" w:hAnsi="Times New Roman" w:cs="Times New Roman"/>
                <w:shd w:val="clear" w:color="auto" w:fill="FFFFFF"/>
                <w:lang w:val="es-VE"/>
              </w:rPr>
              <w:t xml:space="preserve"> de enseñanza y aprendizaje,</w:t>
            </w:r>
            <w:r w:rsidRPr="005D5BEB">
              <w:rPr>
                <w:rFonts w:ascii="Times New Roman" w:hAnsi="Times New Roman" w:cs="Times New Roman"/>
                <w:b/>
                <w:shd w:val="clear" w:color="auto" w:fill="FFFFFF"/>
                <w:lang w:val="es-VE"/>
              </w:rPr>
              <w:t> </w:t>
            </w:r>
            <w:r w:rsidRPr="005D5BEB">
              <w:rPr>
                <w:rStyle w:val="Textoennegrita"/>
                <w:rFonts w:ascii="Times New Roman" w:hAnsi="Times New Roman" w:cs="Times New Roman"/>
                <w:b w:val="0"/>
                <w:shd w:val="clear" w:color="auto" w:fill="FFFFFF"/>
                <w:lang w:val="es-VE"/>
              </w:rPr>
              <w:t>fomenta la libertad de opinión, el pensamiento crítico, el respeto y la comprensión de que existen otros puntos de vista. El mediador genera preguntas con un orden lógico y al final construyen conclusiones</w:t>
            </w:r>
            <w:r w:rsidR="00B75E49" w:rsidRPr="005D5BEB">
              <w:rPr>
                <w:rStyle w:val="Textoennegrita"/>
                <w:rFonts w:ascii="Times New Roman" w:hAnsi="Times New Roman" w:cs="Times New Roman"/>
                <w:b w:val="0"/>
                <w:shd w:val="clear" w:color="auto" w:fill="FFFFFF"/>
                <w:lang w:val="es-VE"/>
              </w:rPr>
              <w:t>.</w:t>
            </w:r>
          </w:p>
        </w:tc>
        <w:tc>
          <w:tcPr>
            <w:tcW w:w="2651" w:type="dxa"/>
          </w:tcPr>
          <w:p w:rsidR="00DB7CC6" w:rsidRPr="005D5BEB" w:rsidRDefault="00B75E49" w:rsidP="00870E71">
            <w:pPr>
              <w:jc w:val="both"/>
              <w:rPr>
                <w:rFonts w:ascii="Times New Roman" w:hAnsi="Times New Roman" w:cs="Times New Roman"/>
                <w:b/>
                <w:lang w:val="es-VE"/>
              </w:rPr>
            </w:pPr>
            <w:r w:rsidRPr="005D5BEB">
              <w:rPr>
                <w:rFonts w:ascii="Times New Roman" w:hAnsi="Times New Roman" w:cs="Times New Roman"/>
                <w:shd w:val="clear" w:color="auto" w:fill="FFFFFF"/>
                <w:lang w:val="es-VE"/>
              </w:rPr>
              <w:t xml:space="preserve">Se crean </w:t>
            </w:r>
            <w:r w:rsidR="009305CA" w:rsidRPr="005D5BEB">
              <w:rPr>
                <w:rFonts w:ascii="Times New Roman" w:hAnsi="Times New Roman" w:cs="Times New Roman"/>
                <w:shd w:val="clear" w:color="auto" w:fill="FFFFFF"/>
                <w:lang w:val="es-VE"/>
              </w:rPr>
              <w:t xml:space="preserve">equipos </w:t>
            </w:r>
            <w:r w:rsidRPr="005D5BEB">
              <w:rPr>
                <w:rFonts w:ascii="Times New Roman" w:hAnsi="Times New Roman" w:cs="Times New Roman"/>
                <w:shd w:val="clear" w:color="auto" w:fill="FFFFFF"/>
                <w:lang w:val="es-VE"/>
              </w:rPr>
              <w:t>y se le</w:t>
            </w:r>
            <w:r w:rsidR="009305CA" w:rsidRPr="005D5BEB">
              <w:rPr>
                <w:rFonts w:ascii="Times New Roman" w:hAnsi="Times New Roman" w:cs="Times New Roman"/>
                <w:shd w:val="clear" w:color="auto" w:fill="FFFFFF"/>
                <w:lang w:val="es-VE"/>
              </w:rPr>
              <w:t>s</w:t>
            </w:r>
            <w:r w:rsidRPr="005D5BEB">
              <w:rPr>
                <w:rFonts w:ascii="Times New Roman" w:hAnsi="Times New Roman" w:cs="Times New Roman"/>
                <w:shd w:val="clear" w:color="auto" w:fill="FFFFFF"/>
                <w:lang w:val="es-VE"/>
              </w:rPr>
              <w:t xml:space="preserve"> </w:t>
            </w:r>
            <w:r w:rsidR="009305CA" w:rsidRPr="005D5BEB">
              <w:rPr>
                <w:rFonts w:ascii="Times New Roman" w:hAnsi="Times New Roman" w:cs="Times New Roman"/>
                <w:shd w:val="clear" w:color="auto" w:fill="FFFFFF"/>
                <w:lang w:val="es-VE"/>
              </w:rPr>
              <w:t>reta</w:t>
            </w:r>
            <w:r w:rsidRPr="005D5BEB">
              <w:rPr>
                <w:rFonts w:ascii="Times New Roman" w:hAnsi="Times New Roman" w:cs="Times New Roman"/>
                <w:b/>
                <w:shd w:val="clear" w:color="auto" w:fill="FFFFFF"/>
                <w:lang w:val="es-VE"/>
              </w:rPr>
              <w:t> </w:t>
            </w:r>
            <w:r w:rsidRPr="005D5BEB">
              <w:rPr>
                <w:rStyle w:val="Textoennegrita"/>
                <w:rFonts w:ascii="Times New Roman" w:hAnsi="Times New Roman" w:cs="Times New Roman"/>
                <w:b w:val="0"/>
                <w:shd w:val="clear" w:color="auto" w:fill="FFFFFF"/>
                <w:lang w:val="es-VE"/>
              </w:rPr>
              <w:t>para que presenten sus propias propuestas, las debatan y las lleven a cabo, además de usar la lógica y hacer un uso inteligente del contenido</w:t>
            </w:r>
            <w:r w:rsidR="009305CA" w:rsidRPr="005D5BEB">
              <w:rPr>
                <w:rStyle w:val="Textoennegrita"/>
                <w:rFonts w:ascii="Times New Roman" w:hAnsi="Times New Roman" w:cs="Times New Roman"/>
                <w:b w:val="0"/>
                <w:shd w:val="clear" w:color="auto" w:fill="FFFFFF"/>
                <w:lang w:val="es-VE"/>
              </w:rPr>
              <w:t xml:space="preserve"> </w:t>
            </w:r>
            <w:r w:rsidRPr="005D5BEB">
              <w:rPr>
                <w:rStyle w:val="Textoennegrita"/>
                <w:rFonts w:ascii="Times New Roman" w:hAnsi="Times New Roman" w:cs="Times New Roman"/>
                <w:b w:val="0"/>
                <w:shd w:val="clear" w:color="auto" w:fill="FFFFFF"/>
                <w:lang w:val="es-VE"/>
              </w:rPr>
              <w:t>teórico</w:t>
            </w:r>
            <w:r w:rsidRPr="005D5BEB">
              <w:rPr>
                <w:rFonts w:ascii="Times New Roman" w:hAnsi="Times New Roman" w:cs="Times New Roman"/>
                <w:b/>
                <w:shd w:val="clear" w:color="auto" w:fill="FFFFFF"/>
                <w:lang w:val="es-VE"/>
              </w:rPr>
              <w:t> </w:t>
            </w:r>
            <w:r w:rsidRPr="005D5BEB">
              <w:rPr>
                <w:rFonts w:ascii="Times New Roman" w:hAnsi="Times New Roman" w:cs="Times New Roman"/>
                <w:shd w:val="clear" w:color="auto" w:fill="FFFFFF"/>
                <w:lang w:val="es-VE"/>
              </w:rPr>
              <w:t>visto en las clases. promueve el desarrollo de conocimientos cognitivos, procedimentales y actitudinales</w:t>
            </w:r>
            <w:r w:rsidRPr="005D5BEB">
              <w:rPr>
                <w:rFonts w:ascii="Times New Roman" w:hAnsi="Times New Roman" w:cs="Times New Roman"/>
                <w:b/>
                <w:shd w:val="clear" w:color="auto" w:fill="FFFFFF"/>
                <w:lang w:val="es-VE"/>
              </w:rPr>
              <w:t>.</w:t>
            </w:r>
          </w:p>
        </w:tc>
      </w:tr>
      <w:tr w:rsidR="00870E71" w:rsidRPr="005D5BEB" w:rsidTr="005D5BEB">
        <w:tc>
          <w:tcPr>
            <w:tcW w:w="2835" w:type="dxa"/>
          </w:tcPr>
          <w:p w:rsidR="00DB7CC6" w:rsidRPr="005D5BEB" w:rsidRDefault="00DB7CC6">
            <w:pPr>
              <w:rPr>
                <w:rFonts w:ascii="Times New Roman" w:hAnsi="Times New Roman" w:cs="Times New Roman"/>
                <w:b/>
                <w:lang w:val="es-VE"/>
              </w:rPr>
            </w:pPr>
            <w:r w:rsidRPr="005D5BEB">
              <w:rPr>
                <w:rFonts w:ascii="Times New Roman" w:hAnsi="Times New Roman" w:cs="Times New Roman"/>
                <w:b/>
                <w:lang w:val="es-VE"/>
              </w:rPr>
              <w:lastRenderedPageBreak/>
              <w:t>Clases prácticas</w:t>
            </w:r>
          </w:p>
        </w:tc>
        <w:tc>
          <w:tcPr>
            <w:tcW w:w="2694" w:type="dxa"/>
          </w:tcPr>
          <w:p w:rsidR="00DB7CC6" w:rsidRPr="005D5BEB" w:rsidRDefault="00DB7CC6">
            <w:pPr>
              <w:rPr>
                <w:rFonts w:ascii="Times New Roman" w:hAnsi="Times New Roman" w:cs="Times New Roman"/>
                <w:b/>
                <w:lang w:val="es-VE"/>
              </w:rPr>
            </w:pPr>
            <w:r w:rsidRPr="005D5BEB">
              <w:rPr>
                <w:rFonts w:ascii="Times New Roman" w:hAnsi="Times New Roman" w:cs="Times New Roman"/>
                <w:b/>
                <w:lang w:val="es-VE"/>
              </w:rPr>
              <w:t>Resolución de problemas</w:t>
            </w:r>
          </w:p>
        </w:tc>
        <w:tc>
          <w:tcPr>
            <w:tcW w:w="2409" w:type="dxa"/>
          </w:tcPr>
          <w:p w:rsidR="00DB7CC6" w:rsidRPr="005D5BEB" w:rsidRDefault="00DB7CC6">
            <w:pPr>
              <w:rPr>
                <w:rFonts w:ascii="Times New Roman" w:hAnsi="Times New Roman" w:cs="Times New Roman"/>
                <w:b/>
                <w:lang w:val="es-VE"/>
              </w:rPr>
            </w:pPr>
            <w:r w:rsidRPr="005D5BEB">
              <w:rPr>
                <w:rFonts w:ascii="Times New Roman" w:hAnsi="Times New Roman" w:cs="Times New Roman"/>
                <w:b/>
                <w:lang w:val="es-VE"/>
              </w:rPr>
              <w:t>Aprendizaje cooperativo</w:t>
            </w:r>
          </w:p>
        </w:tc>
        <w:tc>
          <w:tcPr>
            <w:tcW w:w="2410" w:type="dxa"/>
          </w:tcPr>
          <w:p w:rsidR="00DB7CC6" w:rsidRPr="005D5BEB" w:rsidRDefault="00DB7CC6">
            <w:pPr>
              <w:rPr>
                <w:rFonts w:ascii="Times New Roman" w:hAnsi="Times New Roman" w:cs="Times New Roman"/>
                <w:b/>
                <w:lang w:val="es-VE"/>
              </w:rPr>
            </w:pPr>
            <w:r w:rsidRPr="005D5BEB">
              <w:rPr>
                <w:rFonts w:ascii="Times New Roman" w:hAnsi="Times New Roman" w:cs="Times New Roman"/>
                <w:b/>
                <w:lang w:val="es-VE"/>
              </w:rPr>
              <w:t>Simulación Pedagógica</w:t>
            </w:r>
          </w:p>
        </w:tc>
        <w:tc>
          <w:tcPr>
            <w:tcW w:w="2651" w:type="dxa"/>
          </w:tcPr>
          <w:p w:rsidR="00DB7CC6" w:rsidRPr="005D5BEB" w:rsidRDefault="00DB7CC6">
            <w:pPr>
              <w:rPr>
                <w:rFonts w:ascii="Times New Roman" w:hAnsi="Times New Roman" w:cs="Times New Roman"/>
                <w:b/>
                <w:lang w:val="es-VE"/>
              </w:rPr>
            </w:pPr>
            <w:r w:rsidRPr="005D5BEB">
              <w:rPr>
                <w:rFonts w:ascii="Times New Roman" w:hAnsi="Times New Roman" w:cs="Times New Roman"/>
                <w:b/>
                <w:lang w:val="es-VE"/>
              </w:rPr>
              <w:t>Preguntas intercaladas</w:t>
            </w:r>
          </w:p>
        </w:tc>
      </w:tr>
      <w:tr w:rsidR="00E46366" w:rsidRPr="005D5BEB" w:rsidTr="005D5BEB">
        <w:tc>
          <w:tcPr>
            <w:tcW w:w="2835" w:type="dxa"/>
          </w:tcPr>
          <w:p w:rsidR="009305CA" w:rsidRPr="005D5BEB" w:rsidRDefault="009305CA" w:rsidP="00870E71">
            <w:pPr>
              <w:pStyle w:val="Sinespaciado"/>
              <w:jc w:val="both"/>
              <w:rPr>
                <w:rFonts w:ascii="Times New Roman" w:hAnsi="Times New Roman" w:cs="Times New Roman"/>
                <w:lang w:val="es-VE"/>
              </w:rPr>
            </w:pPr>
            <w:r w:rsidRPr="005D5BEB">
              <w:rPr>
                <w:rFonts w:ascii="Times New Roman" w:hAnsi="Times New Roman" w:cs="Times New Roman"/>
                <w:lang w:val="es-VE"/>
              </w:rPr>
              <w:t>Consisten en la modalidad organizativa en la que se desarrollan actividades relacionadas con la teoría, es decir, es la representación práctica de lo que ya ha</w:t>
            </w:r>
            <w:r w:rsidR="00F173E9" w:rsidRPr="005D5BEB">
              <w:rPr>
                <w:rFonts w:ascii="Times New Roman" w:hAnsi="Times New Roman" w:cs="Times New Roman"/>
                <w:lang w:val="es-VE"/>
              </w:rPr>
              <w:t xml:space="preserve"> explicado el profesor en clase. Enseñar </w:t>
            </w:r>
            <w:r w:rsidRPr="005D5BEB">
              <w:rPr>
                <w:rFonts w:ascii="Times New Roman" w:hAnsi="Times New Roman" w:cs="Times New Roman"/>
                <w:lang w:val="es-VE"/>
              </w:rPr>
              <w:t>por medio de ejemplos prácticos las habilidades básicas y procedimentales</w:t>
            </w:r>
            <w:r w:rsidR="00F173E9" w:rsidRPr="005D5BEB">
              <w:rPr>
                <w:rFonts w:ascii="Times New Roman" w:hAnsi="Times New Roman" w:cs="Times New Roman"/>
                <w:lang w:val="es-VE"/>
              </w:rPr>
              <w:t xml:space="preserve">. Apropiada para materias con elevado componente práctico: </w:t>
            </w:r>
            <w:r w:rsidR="00EB5C87">
              <w:rPr>
                <w:rFonts w:ascii="Times New Roman" w:hAnsi="Times New Roman" w:cs="Times New Roman"/>
                <w:lang w:val="es-VE"/>
              </w:rPr>
              <w:t>como: Informática, Electrónica o unidades curriculares que contengan actividades prácticas.</w:t>
            </w:r>
          </w:p>
          <w:p w:rsidR="00DB7CC6" w:rsidRPr="005D5BEB" w:rsidRDefault="00DB7CC6" w:rsidP="00870E71">
            <w:pPr>
              <w:pStyle w:val="Sinespaciado"/>
              <w:jc w:val="both"/>
              <w:rPr>
                <w:rFonts w:ascii="Times New Roman" w:hAnsi="Times New Roman" w:cs="Times New Roman"/>
                <w:lang w:val="es-VE"/>
              </w:rPr>
            </w:pPr>
          </w:p>
          <w:p w:rsidR="00DB7CC6" w:rsidRPr="005D5BEB" w:rsidRDefault="00DB7CC6" w:rsidP="00870E71">
            <w:pPr>
              <w:pStyle w:val="Sinespaciado"/>
              <w:jc w:val="both"/>
              <w:rPr>
                <w:rFonts w:ascii="Times New Roman" w:hAnsi="Times New Roman" w:cs="Times New Roman"/>
                <w:lang w:val="es-VE"/>
              </w:rPr>
            </w:pPr>
          </w:p>
          <w:p w:rsidR="00DB7CC6" w:rsidRPr="005D5BEB" w:rsidRDefault="00DB7CC6" w:rsidP="00870E71">
            <w:pPr>
              <w:pStyle w:val="Sinespaciado"/>
              <w:jc w:val="both"/>
              <w:rPr>
                <w:rFonts w:ascii="Times New Roman" w:hAnsi="Times New Roman" w:cs="Times New Roman"/>
                <w:lang w:val="es-VE"/>
              </w:rPr>
            </w:pPr>
          </w:p>
          <w:p w:rsidR="00DB7CC6" w:rsidRPr="005D5BEB" w:rsidRDefault="00DB7CC6" w:rsidP="00870E71">
            <w:pPr>
              <w:pStyle w:val="Sinespaciado"/>
              <w:jc w:val="both"/>
              <w:rPr>
                <w:rFonts w:ascii="Times New Roman" w:hAnsi="Times New Roman" w:cs="Times New Roman"/>
                <w:lang w:val="es-VE"/>
              </w:rPr>
            </w:pPr>
          </w:p>
          <w:p w:rsidR="00DB7CC6" w:rsidRPr="005D5BEB" w:rsidRDefault="00DB7CC6" w:rsidP="00870E71">
            <w:pPr>
              <w:pStyle w:val="Sinespaciado"/>
              <w:jc w:val="both"/>
              <w:rPr>
                <w:rFonts w:ascii="Times New Roman" w:hAnsi="Times New Roman" w:cs="Times New Roman"/>
                <w:lang w:val="es-VE"/>
              </w:rPr>
            </w:pPr>
          </w:p>
        </w:tc>
        <w:tc>
          <w:tcPr>
            <w:tcW w:w="2694" w:type="dxa"/>
          </w:tcPr>
          <w:p w:rsidR="00DB7CC6" w:rsidRPr="005D5BEB" w:rsidRDefault="00F173E9" w:rsidP="00870E71">
            <w:pPr>
              <w:jc w:val="both"/>
              <w:rPr>
                <w:rFonts w:ascii="Times New Roman" w:hAnsi="Times New Roman" w:cs="Times New Roman"/>
                <w:lang w:val="es-VE"/>
              </w:rPr>
            </w:pPr>
            <w:r w:rsidRPr="005D5BEB">
              <w:rPr>
                <w:rStyle w:val="Textoennegrita"/>
                <w:rFonts w:ascii="Times New Roman" w:hAnsi="Times New Roman" w:cs="Times New Roman"/>
                <w:b w:val="0"/>
                <w:shd w:val="clear" w:color="auto" w:fill="FFFFFF"/>
                <w:lang w:val="es-VE"/>
              </w:rPr>
              <w:t>Consiste en poner en práctica conocimientos teóricos pero que solo se pueden adquirir adecuadamente por medio de ejercicios</w:t>
            </w:r>
            <w:r w:rsidRPr="005D5BEB">
              <w:rPr>
                <w:rFonts w:ascii="Times New Roman" w:hAnsi="Times New Roman" w:cs="Times New Roman"/>
                <w:shd w:val="clear" w:color="auto" w:fill="FFFFFF"/>
                <w:lang w:val="es-VE"/>
              </w:rPr>
              <w:t xml:space="preserve"> en los que se aplican fórmulas, algoritmos o rutinas. </w:t>
            </w:r>
            <w:r w:rsidR="00FF400D" w:rsidRPr="005D5BEB">
              <w:rPr>
                <w:rFonts w:ascii="Times New Roman" w:hAnsi="Times New Roman" w:cs="Times New Roman"/>
                <w:shd w:val="clear" w:color="auto" w:fill="FFFFFF"/>
                <w:lang w:val="es-VE"/>
              </w:rPr>
              <w:t>C</w:t>
            </w:r>
            <w:r w:rsidRPr="005D5BEB">
              <w:rPr>
                <w:rFonts w:ascii="Times New Roman" w:hAnsi="Times New Roman" w:cs="Times New Roman"/>
                <w:shd w:val="clear" w:color="auto" w:fill="FFFFFF"/>
                <w:lang w:val="es-VE"/>
              </w:rPr>
              <w:t>orrectamente usada permite despertar el interés de los estudiantes al ver cómo se resuelven problemas de toda índole.</w:t>
            </w:r>
            <w:r w:rsidR="00FF400D" w:rsidRPr="005D5BEB">
              <w:rPr>
                <w:rFonts w:ascii="Times New Roman" w:hAnsi="Times New Roman" w:cs="Times New Roman"/>
                <w:shd w:val="clear" w:color="auto" w:fill="FFFFFF"/>
                <w:lang w:val="es-VE"/>
              </w:rPr>
              <w:t xml:space="preserve"> </w:t>
            </w:r>
            <w:r w:rsidR="00FF400D" w:rsidRPr="005D5BEB">
              <w:rPr>
                <w:rFonts w:ascii="Times New Roman" w:hAnsi="Times New Roman" w:cs="Times New Roman"/>
                <w:b/>
                <w:shd w:val="clear" w:color="auto" w:fill="FFFFFF"/>
                <w:lang w:val="es-VE"/>
              </w:rPr>
              <w:t>I</w:t>
            </w:r>
            <w:r w:rsidR="00FF400D" w:rsidRPr="005D5BEB">
              <w:rPr>
                <w:rStyle w:val="Textoennegrita"/>
                <w:rFonts w:ascii="Times New Roman" w:hAnsi="Times New Roman" w:cs="Times New Roman"/>
                <w:b w:val="0"/>
                <w:shd w:val="clear" w:color="auto" w:fill="FFFFFF"/>
                <w:lang w:val="es-VE"/>
              </w:rPr>
              <w:t>mportante que el profesor esté pendiente de cómo lo hacen los alumnos</w:t>
            </w:r>
            <w:r w:rsidR="00FF400D" w:rsidRPr="005D5BEB">
              <w:rPr>
                <w:rFonts w:ascii="Times New Roman" w:hAnsi="Times New Roman" w:cs="Times New Roman"/>
                <w:b/>
                <w:shd w:val="clear" w:color="auto" w:fill="FFFFFF"/>
                <w:lang w:val="es-VE"/>
              </w:rPr>
              <w:t xml:space="preserve">, </w:t>
            </w:r>
            <w:r w:rsidR="00FF400D" w:rsidRPr="005D5BEB">
              <w:rPr>
                <w:rFonts w:ascii="Times New Roman" w:hAnsi="Times New Roman" w:cs="Times New Roman"/>
                <w:shd w:val="clear" w:color="auto" w:fill="FFFFFF"/>
                <w:lang w:val="es-VE"/>
              </w:rPr>
              <w:t>para detectar posibles errores procedimentales y evitar que lo repitan.</w:t>
            </w:r>
          </w:p>
        </w:tc>
        <w:tc>
          <w:tcPr>
            <w:tcW w:w="2409" w:type="dxa"/>
          </w:tcPr>
          <w:p w:rsidR="00DB7CC6" w:rsidRPr="005D5BEB" w:rsidRDefault="00EA10FA" w:rsidP="00870E71">
            <w:pPr>
              <w:jc w:val="both"/>
              <w:rPr>
                <w:rFonts w:ascii="Times New Roman" w:hAnsi="Times New Roman" w:cs="Times New Roman"/>
                <w:lang w:val="es-VE"/>
              </w:rPr>
            </w:pPr>
            <w:r w:rsidRPr="005D5BEB">
              <w:rPr>
                <w:rFonts w:ascii="Times New Roman" w:hAnsi="Times New Roman" w:cs="Times New Roman"/>
                <w:shd w:val="clear" w:color="auto" w:fill="FFFFFF"/>
                <w:lang w:val="es-VE"/>
              </w:rPr>
              <w:t>C</w:t>
            </w:r>
            <w:r w:rsidR="00FF400D" w:rsidRPr="005D5BEB">
              <w:rPr>
                <w:rFonts w:ascii="Times New Roman" w:hAnsi="Times New Roman" w:cs="Times New Roman"/>
                <w:shd w:val="clear" w:color="auto" w:fill="FFFFFF"/>
                <w:lang w:val="es-VE"/>
              </w:rPr>
              <w:t>ooperativo o entre iguales consiste en hacer pequeños grupos en los que sus miembros incentivan el aprendizaje de los demás, colaborando y exponiendo qué es lo que saben. Los miembros de los grupos interactúan entre ellos, haciendo </w:t>
            </w:r>
            <w:r w:rsidR="00FF400D" w:rsidRPr="005D5BEB">
              <w:rPr>
                <w:rStyle w:val="Textoennegrita"/>
                <w:rFonts w:ascii="Times New Roman" w:hAnsi="Times New Roman" w:cs="Times New Roman"/>
                <w:b w:val="0"/>
                <w:shd w:val="clear" w:color="auto" w:fill="FFFFFF"/>
                <w:lang w:val="es-VE"/>
              </w:rPr>
              <w:t xml:space="preserve">que quienes mejor han aprendido el contenido lo expliquen </w:t>
            </w:r>
            <w:r w:rsidRPr="005D5BEB">
              <w:rPr>
                <w:rStyle w:val="Textoennegrita"/>
                <w:rFonts w:ascii="Times New Roman" w:hAnsi="Times New Roman" w:cs="Times New Roman"/>
                <w:b w:val="0"/>
                <w:shd w:val="clear" w:color="auto" w:fill="FFFFFF"/>
                <w:lang w:val="es-VE"/>
              </w:rPr>
              <w:t xml:space="preserve">en un lenguaje </w:t>
            </w:r>
            <w:r w:rsidR="00FF400D" w:rsidRPr="005D5BEB">
              <w:rPr>
                <w:rStyle w:val="Textoennegrita"/>
                <w:rFonts w:ascii="Times New Roman" w:hAnsi="Times New Roman" w:cs="Times New Roman"/>
                <w:b w:val="0"/>
                <w:shd w:val="clear" w:color="auto" w:fill="FFFFFF"/>
                <w:lang w:val="es-VE"/>
              </w:rPr>
              <w:t xml:space="preserve">más asequible </w:t>
            </w:r>
            <w:r w:rsidRPr="005D5BEB">
              <w:rPr>
                <w:rStyle w:val="Textoennegrita"/>
                <w:rFonts w:ascii="Times New Roman" w:hAnsi="Times New Roman" w:cs="Times New Roman"/>
                <w:b w:val="0"/>
                <w:shd w:val="clear" w:color="auto" w:fill="FFFFFF"/>
                <w:lang w:val="es-VE"/>
              </w:rPr>
              <w:t xml:space="preserve">para </w:t>
            </w:r>
            <w:r w:rsidR="00FF400D" w:rsidRPr="005D5BEB">
              <w:rPr>
                <w:rStyle w:val="Textoennegrita"/>
                <w:rFonts w:ascii="Times New Roman" w:hAnsi="Times New Roman" w:cs="Times New Roman"/>
                <w:b w:val="0"/>
                <w:shd w:val="clear" w:color="auto" w:fill="FFFFFF"/>
                <w:lang w:val="es-VE"/>
              </w:rPr>
              <w:t>quienes tienen problemas</w:t>
            </w:r>
            <w:r w:rsidR="00FF400D" w:rsidRPr="005D5BEB">
              <w:rPr>
                <w:rFonts w:ascii="Times New Roman" w:hAnsi="Times New Roman" w:cs="Times New Roman"/>
                <w:b/>
                <w:shd w:val="clear" w:color="auto" w:fill="FFFFFF"/>
                <w:lang w:val="es-VE"/>
              </w:rPr>
              <w:t>.</w:t>
            </w:r>
          </w:p>
        </w:tc>
        <w:tc>
          <w:tcPr>
            <w:tcW w:w="2410" w:type="dxa"/>
          </w:tcPr>
          <w:p w:rsidR="00EA10FA" w:rsidRPr="005D5BEB" w:rsidRDefault="00EA10FA" w:rsidP="00870E71">
            <w:pPr>
              <w:pStyle w:val="Sinespaciado"/>
              <w:jc w:val="both"/>
              <w:rPr>
                <w:rFonts w:ascii="Times New Roman" w:hAnsi="Times New Roman" w:cs="Times New Roman"/>
                <w:lang w:val="es-VE"/>
              </w:rPr>
            </w:pPr>
            <w:r w:rsidRPr="005D5BEB">
              <w:rPr>
                <w:rFonts w:ascii="Times New Roman" w:hAnsi="Times New Roman" w:cs="Times New Roman"/>
                <w:lang w:val="es-VE"/>
              </w:rPr>
              <w:t>Se pide a los estudiantes que representen un contexto o escenifiquen una situación.</w:t>
            </w:r>
          </w:p>
          <w:p w:rsidR="00EA10FA" w:rsidRPr="005D5BEB" w:rsidRDefault="00EA10FA" w:rsidP="00870E71">
            <w:pPr>
              <w:pStyle w:val="Sinespaciado"/>
              <w:jc w:val="both"/>
              <w:rPr>
                <w:rFonts w:ascii="Times New Roman" w:hAnsi="Times New Roman" w:cs="Times New Roman"/>
                <w:lang w:val="es-VE"/>
              </w:rPr>
            </w:pPr>
            <w:r w:rsidRPr="005D5BEB">
              <w:rPr>
                <w:rStyle w:val="Textoennegrita"/>
                <w:rFonts w:ascii="Times New Roman" w:hAnsi="Times New Roman" w:cs="Times New Roman"/>
                <w:b w:val="0"/>
                <w:lang w:val="es-VE"/>
              </w:rPr>
              <w:t>Tienen que abandonar por un momento su propia personalidad e identidad, adquiriendo la que deben representar</w:t>
            </w:r>
          </w:p>
          <w:p w:rsidR="00DB7CC6" w:rsidRPr="005D5BEB" w:rsidRDefault="00EA10FA" w:rsidP="00870E71">
            <w:pPr>
              <w:pStyle w:val="Sinespaciado"/>
              <w:jc w:val="both"/>
              <w:rPr>
                <w:rFonts w:ascii="Times New Roman" w:hAnsi="Times New Roman" w:cs="Times New Roman"/>
                <w:b/>
                <w:highlight w:val="yellow"/>
                <w:lang w:val="es-VE"/>
              </w:rPr>
            </w:pPr>
            <w:r w:rsidRPr="005D5BEB">
              <w:rPr>
                <w:rStyle w:val="Textoennegrita"/>
                <w:rFonts w:ascii="Times New Roman" w:hAnsi="Times New Roman" w:cs="Times New Roman"/>
                <w:b w:val="0"/>
                <w:shd w:val="clear" w:color="auto" w:fill="FFFFFF"/>
                <w:lang w:val="es-VE"/>
              </w:rPr>
              <w:t>Dentro de la simulación pedagógica tenemos los juegos de roles, los sociodramas y el psicodrama</w:t>
            </w:r>
            <w:r w:rsidR="00D23DF8" w:rsidRPr="005D5BEB">
              <w:rPr>
                <w:rStyle w:val="Textoennegrita"/>
                <w:rFonts w:ascii="Times New Roman" w:hAnsi="Times New Roman" w:cs="Times New Roman"/>
                <w:b w:val="0"/>
                <w:shd w:val="clear" w:color="auto" w:fill="FFFFFF"/>
                <w:lang w:val="es-VE"/>
              </w:rPr>
              <w:t>.</w:t>
            </w:r>
          </w:p>
        </w:tc>
        <w:tc>
          <w:tcPr>
            <w:tcW w:w="2651" w:type="dxa"/>
          </w:tcPr>
          <w:p w:rsidR="00D23DF8" w:rsidRPr="005D5BEB" w:rsidRDefault="00E46366" w:rsidP="00870E71">
            <w:pPr>
              <w:pStyle w:val="Sinespaciado"/>
              <w:jc w:val="both"/>
              <w:rPr>
                <w:rFonts w:ascii="Times New Roman" w:hAnsi="Times New Roman" w:cs="Times New Roman"/>
                <w:lang w:val="es-VE"/>
              </w:rPr>
            </w:pPr>
            <w:r w:rsidRPr="005D5BEB">
              <w:rPr>
                <w:rFonts w:ascii="Times New Roman" w:hAnsi="Times New Roman" w:cs="Times New Roman"/>
                <w:lang w:val="es-VE"/>
              </w:rPr>
              <w:t>S</w:t>
            </w:r>
            <w:r w:rsidR="00D23DF8" w:rsidRPr="005D5BEB">
              <w:rPr>
                <w:rFonts w:ascii="Times New Roman" w:hAnsi="Times New Roman" w:cs="Times New Roman"/>
                <w:lang w:val="es-VE"/>
              </w:rPr>
              <w:t>e insertan en la situación de la enseñanza con intención de mantener la atención favorecer la práctica y obtención de información relevante.</w:t>
            </w:r>
          </w:p>
          <w:p w:rsidR="00E46366" w:rsidRPr="005D5BEB" w:rsidRDefault="00D23DF8" w:rsidP="00870E71">
            <w:pPr>
              <w:pStyle w:val="Sinespaciado"/>
              <w:jc w:val="both"/>
              <w:rPr>
                <w:rStyle w:val="Textoennegrita"/>
                <w:rFonts w:ascii="Times New Roman" w:hAnsi="Times New Roman" w:cs="Times New Roman"/>
                <w:b w:val="0"/>
                <w:color w:val="524D66"/>
                <w:lang w:val="es-VE"/>
              </w:rPr>
            </w:pPr>
            <w:r w:rsidRPr="005D5BEB">
              <w:rPr>
                <w:rFonts w:ascii="Times New Roman" w:hAnsi="Times New Roman" w:cs="Times New Roman"/>
                <w:lang w:val="es-VE"/>
              </w:rPr>
              <w:t>A partir de las preguntas puede saber cuál es el grado de involucramiento y comprensión del</w:t>
            </w:r>
            <w:r w:rsidR="00E46366" w:rsidRPr="005D5BEB">
              <w:rPr>
                <w:rFonts w:ascii="Times New Roman" w:hAnsi="Times New Roman" w:cs="Times New Roman"/>
                <w:lang w:val="es-VE"/>
              </w:rPr>
              <w:t xml:space="preserve"> estudiante</w:t>
            </w:r>
            <w:r w:rsidRPr="005D5BEB">
              <w:rPr>
                <w:rFonts w:ascii="Times New Roman" w:hAnsi="Times New Roman" w:cs="Times New Roman"/>
                <w:lang w:val="es-VE"/>
              </w:rPr>
              <w:t>. </w:t>
            </w:r>
            <w:r w:rsidR="00E46366" w:rsidRPr="005D5BEB">
              <w:rPr>
                <w:rFonts w:ascii="Times New Roman" w:hAnsi="Times New Roman" w:cs="Times New Roman"/>
                <w:lang w:val="es-VE"/>
              </w:rPr>
              <w:t>Estimula el recuerdo y evoca</w:t>
            </w:r>
            <w:r w:rsidR="00870E71" w:rsidRPr="005D5BEB">
              <w:rPr>
                <w:rFonts w:ascii="Times New Roman" w:hAnsi="Times New Roman" w:cs="Times New Roman"/>
                <w:lang w:val="es-VE"/>
              </w:rPr>
              <w:t xml:space="preserve"> el conocimiento</w:t>
            </w:r>
            <w:r w:rsidR="00E46366" w:rsidRPr="005D5BEB">
              <w:rPr>
                <w:rFonts w:ascii="Times New Roman" w:hAnsi="Times New Roman" w:cs="Times New Roman"/>
                <w:lang w:val="es-VE"/>
              </w:rPr>
              <w:t xml:space="preserve"> </w:t>
            </w:r>
          </w:p>
          <w:p w:rsidR="00DB7CC6" w:rsidRPr="005D5BEB" w:rsidRDefault="00DB7CC6" w:rsidP="00870E71">
            <w:pPr>
              <w:pStyle w:val="Sinespaciado"/>
              <w:jc w:val="both"/>
              <w:rPr>
                <w:rFonts w:ascii="Times New Roman" w:hAnsi="Times New Roman" w:cs="Times New Roman"/>
                <w:lang w:val="es-VE"/>
              </w:rPr>
            </w:pPr>
          </w:p>
        </w:tc>
      </w:tr>
      <w:tr w:rsidR="00870E71" w:rsidRPr="005D5BEB" w:rsidTr="005D5BEB">
        <w:tc>
          <w:tcPr>
            <w:tcW w:w="2835" w:type="dxa"/>
          </w:tcPr>
          <w:p w:rsidR="00DB7CC6" w:rsidRPr="005D5BEB" w:rsidRDefault="00C728BB">
            <w:pPr>
              <w:rPr>
                <w:rFonts w:ascii="Times New Roman" w:hAnsi="Times New Roman" w:cs="Times New Roman"/>
                <w:b/>
                <w:lang w:val="es-VE"/>
              </w:rPr>
            </w:pPr>
            <w:r w:rsidRPr="005D5BEB">
              <w:rPr>
                <w:rFonts w:ascii="Times New Roman" w:hAnsi="Times New Roman" w:cs="Times New Roman"/>
                <w:b/>
                <w:lang w:val="es-VE"/>
              </w:rPr>
              <w:t>Aprendizaje cruzado</w:t>
            </w:r>
          </w:p>
        </w:tc>
        <w:tc>
          <w:tcPr>
            <w:tcW w:w="2694" w:type="dxa"/>
          </w:tcPr>
          <w:p w:rsidR="00DB7CC6" w:rsidRPr="005D5BEB" w:rsidRDefault="00C728BB">
            <w:pPr>
              <w:rPr>
                <w:rFonts w:ascii="Times New Roman" w:hAnsi="Times New Roman" w:cs="Times New Roman"/>
                <w:b/>
                <w:lang w:val="es-VE"/>
              </w:rPr>
            </w:pPr>
            <w:r w:rsidRPr="005D5BEB">
              <w:rPr>
                <w:rFonts w:ascii="Times New Roman" w:hAnsi="Times New Roman" w:cs="Times New Roman"/>
                <w:b/>
                <w:lang w:val="es-VE"/>
              </w:rPr>
              <w:t>Basado en experiencias</w:t>
            </w:r>
          </w:p>
        </w:tc>
        <w:tc>
          <w:tcPr>
            <w:tcW w:w="2409" w:type="dxa"/>
          </w:tcPr>
          <w:p w:rsidR="00DB7CC6" w:rsidRPr="005D5BEB" w:rsidRDefault="000B4DD9">
            <w:pPr>
              <w:rPr>
                <w:rFonts w:ascii="Times New Roman" w:hAnsi="Times New Roman" w:cs="Times New Roman"/>
                <w:b/>
                <w:lang w:val="es-VE"/>
              </w:rPr>
            </w:pPr>
            <w:r w:rsidRPr="005D5BEB">
              <w:rPr>
                <w:rFonts w:ascii="Times New Roman" w:hAnsi="Times New Roman" w:cs="Times New Roman"/>
                <w:b/>
                <w:lang w:val="es-VE"/>
              </w:rPr>
              <w:t>El método del problema</w:t>
            </w:r>
          </w:p>
        </w:tc>
        <w:tc>
          <w:tcPr>
            <w:tcW w:w="2410" w:type="dxa"/>
          </w:tcPr>
          <w:p w:rsidR="00DB7CC6" w:rsidRPr="005D5BEB" w:rsidRDefault="00C348C4">
            <w:pPr>
              <w:rPr>
                <w:rFonts w:ascii="Times New Roman" w:hAnsi="Times New Roman" w:cs="Times New Roman"/>
                <w:b/>
                <w:lang w:val="es-VE"/>
              </w:rPr>
            </w:pPr>
            <w:r w:rsidRPr="005D5BEB">
              <w:rPr>
                <w:rFonts w:ascii="Times New Roman" w:hAnsi="Times New Roman" w:cs="Times New Roman"/>
                <w:b/>
                <w:lang w:val="es-VE"/>
              </w:rPr>
              <w:t>Contrato de aprendizaje</w:t>
            </w:r>
          </w:p>
        </w:tc>
        <w:tc>
          <w:tcPr>
            <w:tcW w:w="2651" w:type="dxa"/>
          </w:tcPr>
          <w:p w:rsidR="00DB7CC6" w:rsidRPr="005D5BEB" w:rsidRDefault="00C348C4">
            <w:pPr>
              <w:rPr>
                <w:rFonts w:ascii="Times New Roman" w:hAnsi="Times New Roman" w:cs="Times New Roman"/>
                <w:b/>
                <w:lang w:val="es-VE"/>
              </w:rPr>
            </w:pPr>
            <w:r w:rsidRPr="005D5BEB">
              <w:rPr>
                <w:rFonts w:ascii="Times New Roman" w:hAnsi="Times New Roman" w:cs="Times New Roman"/>
                <w:b/>
                <w:lang w:val="es-VE"/>
              </w:rPr>
              <w:t>Aprendizaje cooperativo</w:t>
            </w:r>
          </w:p>
        </w:tc>
      </w:tr>
      <w:tr w:rsidR="00C728BB" w:rsidRPr="006B5FCB" w:rsidTr="005D5BEB">
        <w:tc>
          <w:tcPr>
            <w:tcW w:w="2835" w:type="dxa"/>
          </w:tcPr>
          <w:p w:rsidR="00C728BB" w:rsidRPr="005D5BEB" w:rsidRDefault="00C728BB" w:rsidP="00C728BB">
            <w:pPr>
              <w:pStyle w:val="NormalWeb"/>
              <w:shd w:val="clear" w:color="auto" w:fill="FFFFFF"/>
              <w:spacing w:before="0" w:beforeAutospacing="0" w:after="150" w:afterAutospacing="0" w:line="360" w:lineRule="atLeast"/>
              <w:rPr>
                <w:sz w:val="22"/>
                <w:szCs w:val="22"/>
                <w:lang w:val="es-VE"/>
              </w:rPr>
            </w:pPr>
            <w:r w:rsidRPr="005D5BEB">
              <w:rPr>
                <w:sz w:val="22"/>
                <w:szCs w:val="22"/>
                <w:shd w:val="clear" w:color="auto" w:fill="FFFFFF"/>
                <w:lang w:val="es-VE"/>
              </w:rPr>
              <w:t xml:space="preserve">Trata de vincular el contenido educativo que se imparte con situaciones que pudieran resultar conocidas o familiares para el estudiante. </w:t>
            </w:r>
            <w:r w:rsidRPr="005D5BEB">
              <w:rPr>
                <w:sz w:val="22"/>
                <w:szCs w:val="22"/>
                <w:lang w:val="es-VE"/>
              </w:rPr>
              <w:t xml:space="preserve">Agregando sesiones de preguntas e interacción en el </w:t>
            </w:r>
            <w:r w:rsidRPr="005D5BEB">
              <w:rPr>
                <w:sz w:val="22"/>
                <w:szCs w:val="22"/>
                <w:lang w:val="es-VE"/>
              </w:rPr>
              <w:lastRenderedPageBreak/>
              <w:t>aula, es posible despertar mayor interés y motivación a aprender.</w:t>
            </w:r>
          </w:p>
          <w:p w:rsidR="00C728BB" w:rsidRPr="005D5BEB" w:rsidRDefault="00C728BB" w:rsidP="00C728BB">
            <w:pPr>
              <w:pStyle w:val="NormalWeb"/>
              <w:shd w:val="clear" w:color="auto" w:fill="FFFFFF"/>
              <w:spacing w:before="0" w:beforeAutospacing="0" w:after="150" w:afterAutospacing="0" w:line="360" w:lineRule="atLeast"/>
              <w:rPr>
                <w:sz w:val="22"/>
                <w:szCs w:val="22"/>
                <w:lang w:val="es-VE"/>
              </w:rPr>
            </w:pPr>
            <w:r w:rsidRPr="005D5BEB">
              <w:rPr>
                <w:sz w:val="22"/>
                <w:szCs w:val="22"/>
                <w:lang w:val="es-VE"/>
              </w:rPr>
              <w:t xml:space="preserve">Un ejemplo: el facilitador formula una pregunta con algún contenido educativo y que los estudiantes puedan explorar a través de alguna experiencia que hayan tenido y presentando argumentos que sean válidos para establecer una discusión </w:t>
            </w:r>
            <w:proofErr w:type="spellStart"/>
            <w:r w:rsidRPr="005D5BEB">
              <w:rPr>
                <w:sz w:val="22"/>
                <w:szCs w:val="22"/>
                <w:lang w:val="es-VE"/>
              </w:rPr>
              <w:t>gru</w:t>
            </w:r>
            <w:proofErr w:type="spellEnd"/>
            <w:r w:rsidRPr="005D5BEB">
              <w:rPr>
                <w:sz w:val="22"/>
                <w:szCs w:val="22"/>
                <w:lang w:val="es-VE"/>
              </w:rPr>
              <w:t>.</w:t>
            </w:r>
          </w:p>
          <w:p w:rsidR="00C728BB" w:rsidRPr="005D5BEB" w:rsidRDefault="00C728BB">
            <w:pPr>
              <w:rPr>
                <w:rFonts w:ascii="Times New Roman" w:hAnsi="Times New Roman" w:cs="Times New Roman"/>
                <w:lang w:val="es-VE"/>
              </w:rPr>
            </w:pPr>
          </w:p>
        </w:tc>
        <w:tc>
          <w:tcPr>
            <w:tcW w:w="2694" w:type="dxa"/>
          </w:tcPr>
          <w:p w:rsidR="00C728BB" w:rsidRPr="005D5BEB" w:rsidRDefault="00C728BB" w:rsidP="00C728BB">
            <w:pPr>
              <w:pStyle w:val="NormalWeb"/>
              <w:shd w:val="clear" w:color="auto" w:fill="FFFFFF"/>
              <w:spacing w:before="0" w:beforeAutospacing="0" w:after="150" w:afterAutospacing="0" w:line="360" w:lineRule="atLeast"/>
              <w:rPr>
                <w:sz w:val="22"/>
                <w:szCs w:val="22"/>
                <w:shd w:val="clear" w:color="auto" w:fill="FFFFFF"/>
                <w:lang w:val="es-VE"/>
              </w:rPr>
            </w:pPr>
            <w:r w:rsidRPr="005D5BEB">
              <w:rPr>
                <w:sz w:val="22"/>
                <w:szCs w:val="22"/>
                <w:shd w:val="clear" w:color="auto" w:fill="FFFFFF"/>
                <w:lang w:val="es-VE"/>
              </w:rPr>
              <w:lastRenderedPageBreak/>
              <w:t>Saber dónde y cuándo ocurren las cosas y poder relacionarlas con lo que ya el estudiante sabe le ayudará a entender mejor su significado o relevancia.</w:t>
            </w:r>
          </w:p>
          <w:p w:rsidR="00C728BB" w:rsidRPr="005D5BEB" w:rsidRDefault="00C728BB" w:rsidP="00C728BB">
            <w:pPr>
              <w:pStyle w:val="NormalWeb"/>
              <w:shd w:val="clear" w:color="auto" w:fill="FFFFFF"/>
              <w:spacing w:before="0" w:beforeAutospacing="0" w:after="150" w:afterAutospacing="0" w:line="360" w:lineRule="atLeast"/>
              <w:rPr>
                <w:sz w:val="22"/>
                <w:szCs w:val="22"/>
                <w:lang w:val="es-VE"/>
              </w:rPr>
            </w:pPr>
            <w:r w:rsidRPr="005D5BEB">
              <w:rPr>
                <w:sz w:val="22"/>
                <w:szCs w:val="22"/>
                <w:lang w:val="es-VE"/>
              </w:rPr>
              <w:lastRenderedPageBreak/>
              <w:t>Es fundamental considerar el impacto que tienen las cosas en el mundo real, cómo puede afectar en el ámbito laboral e incluso en su entorno familiar.</w:t>
            </w:r>
          </w:p>
          <w:p w:rsidR="00C728BB" w:rsidRPr="005D5BEB" w:rsidRDefault="00C728BB" w:rsidP="00C728BB">
            <w:pPr>
              <w:pStyle w:val="NormalWeb"/>
              <w:shd w:val="clear" w:color="auto" w:fill="FFFFFF"/>
              <w:spacing w:before="0" w:beforeAutospacing="0" w:after="150" w:afterAutospacing="0" w:line="360" w:lineRule="atLeast"/>
              <w:rPr>
                <w:sz w:val="22"/>
                <w:szCs w:val="22"/>
                <w:lang w:val="es-VE"/>
              </w:rPr>
            </w:pPr>
            <w:r w:rsidRPr="005D5BEB">
              <w:rPr>
                <w:sz w:val="22"/>
                <w:szCs w:val="22"/>
                <w:lang w:val="es-VE"/>
              </w:rPr>
              <w:t>Utilizar ejemplos de la vida real para enseñar, por ejemplo, la importancia que tiene una operación matemática siempre despertará mayor interés.</w:t>
            </w:r>
          </w:p>
          <w:p w:rsidR="00C728BB" w:rsidRPr="005D5BEB" w:rsidRDefault="00C728BB">
            <w:pPr>
              <w:rPr>
                <w:rFonts w:ascii="Times New Roman" w:hAnsi="Times New Roman" w:cs="Times New Roman"/>
                <w:lang w:val="es-VE"/>
              </w:rPr>
            </w:pPr>
          </w:p>
        </w:tc>
        <w:tc>
          <w:tcPr>
            <w:tcW w:w="2409" w:type="dxa"/>
          </w:tcPr>
          <w:p w:rsidR="00C728BB" w:rsidRPr="005D5BEB" w:rsidRDefault="000B4DD9" w:rsidP="000B4DD9">
            <w:pPr>
              <w:rPr>
                <w:rFonts w:ascii="Times New Roman" w:hAnsi="Times New Roman" w:cs="Times New Roman"/>
                <w:lang w:val="es-VE"/>
              </w:rPr>
            </w:pPr>
            <w:r w:rsidRPr="005D5BEB">
              <w:rPr>
                <w:rFonts w:ascii="Times New Roman" w:hAnsi="Times New Roman" w:cs="Times New Roman"/>
                <w:lang w:val="es-VE"/>
              </w:rPr>
              <w:lastRenderedPageBreak/>
              <w:t xml:space="preserve">Consiste en proponer una situación problema al estudiante para que busque solucionarla para ello deberá hacer investigaciones, consultas bibliográficas no necesaria mente con dominio de conocimiento, este lo </w:t>
            </w:r>
            <w:r w:rsidRPr="005D5BEB">
              <w:rPr>
                <w:rFonts w:ascii="Times New Roman" w:hAnsi="Times New Roman" w:cs="Times New Roman"/>
                <w:lang w:val="es-VE"/>
              </w:rPr>
              <w:lastRenderedPageBreak/>
              <w:t>conduce al razonamiento, la reflexión y al análisis.</w:t>
            </w:r>
          </w:p>
          <w:p w:rsidR="000B4DD9" w:rsidRPr="005D5BEB" w:rsidRDefault="006B6E29" w:rsidP="000B4DD9">
            <w:pPr>
              <w:rPr>
                <w:rFonts w:ascii="Times New Roman" w:hAnsi="Times New Roman" w:cs="Times New Roman"/>
                <w:lang w:val="es-VE"/>
              </w:rPr>
            </w:pPr>
            <w:r w:rsidRPr="005D5BEB">
              <w:rPr>
                <w:rFonts w:ascii="Times New Roman" w:hAnsi="Times New Roman" w:cs="Times New Roman"/>
                <w:lang w:val="es-VE"/>
              </w:rPr>
              <w:t>Sigue el método siguiente: identificación del problema</w:t>
            </w:r>
          </w:p>
          <w:p w:rsidR="006B6E29" w:rsidRPr="005D5BEB" w:rsidRDefault="006B6E29" w:rsidP="000B4DD9">
            <w:pPr>
              <w:rPr>
                <w:rFonts w:ascii="Times New Roman" w:hAnsi="Times New Roman" w:cs="Times New Roman"/>
                <w:lang w:val="es-VE"/>
              </w:rPr>
            </w:pPr>
            <w:r w:rsidRPr="005D5BEB">
              <w:rPr>
                <w:rFonts w:ascii="Times New Roman" w:hAnsi="Times New Roman" w:cs="Times New Roman"/>
                <w:lang w:val="es-VE"/>
              </w:rPr>
              <w:t xml:space="preserve">Investigación documental. Planteamiento de hipótesis. Verificación. Reformulación si es necesario. </w:t>
            </w:r>
          </w:p>
          <w:p w:rsidR="006B6E29" w:rsidRPr="005D5BEB" w:rsidRDefault="006B6E29" w:rsidP="000B4DD9">
            <w:pPr>
              <w:rPr>
                <w:rFonts w:ascii="Times New Roman" w:hAnsi="Times New Roman" w:cs="Times New Roman"/>
                <w:lang w:val="es-VE"/>
              </w:rPr>
            </w:pPr>
            <w:r w:rsidRPr="005D5BEB">
              <w:rPr>
                <w:rFonts w:ascii="Times New Roman" w:hAnsi="Times New Roman" w:cs="Times New Roman"/>
                <w:lang w:val="es-VE"/>
              </w:rPr>
              <w:t>Motiva e incentiva al estudiante. Da autonomía y reflexivo</w:t>
            </w:r>
          </w:p>
        </w:tc>
        <w:tc>
          <w:tcPr>
            <w:tcW w:w="2410" w:type="dxa"/>
          </w:tcPr>
          <w:p w:rsidR="00C728BB" w:rsidRPr="005D5BEB" w:rsidRDefault="00C348C4">
            <w:pPr>
              <w:rPr>
                <w:rFonts w:ascii="Times New Roman" w:hAnsi="Times New Roman" w:cs="Times New Roman"/>
                <w:color w:val="333333"/>
                <w:shd w:val="clear" w:color="auto" w:fill="FFFFFF"/>
                <w:lang w:val="es-VE"/>
              </w:rPr>
            </w:pPr>
            <w:r w:rsidRPr="005D5BEB">
              <w:rPr>
                <w:rFonts w:ascii="Times New Roman" w:hAnsi="Times New Roman" w:cs="Times New Roman"/>
                <w:color w:val="333333"/>
                <w:shd w:val="clear" w:color="auto" w:fill="FFFFFF"/>
                <w:lang w:val="es-VE"/>
              </w:rPr>
              <w:lastRenderedPageBreak/>
              <w:t xml:space="preserve">Un acuerdo que obliga a dos o más personas o partes”, siendo cada vez más común que los profesores realicen contratos con sus alumnos para la consecución de unos aprendizajes a través de </w:t>
            </w:r>
            <w:r w:rsidRPr="005D5BEB">
              <w:rPr>
                <w:rFonts w:ascii="Times New Roman" w:hAnsi="Times New Roman" w:cs="Times New Roman"/>
                <w:color w:val="333333"/>
                <w:shd w:val="clear" w:color="auto" w:fill="FFFFFF"/>
                <w:lang w:val="es-VE"/>
              </w:rPr>
              <w:lastRenderedPageBreak/>
              <w:t>una propuesta de trabajo autónomo.</w:t>
            </w:r>
          </w:p>
          <w:p w:rsidR="00C348C4" w:rsidRPr="005D5BEB" w:rsidRDefault="00C348C4">
            <w:pPr>
              <w:rPr>
                <w:rFonts w:ascii="Times New Roman" w:hAnsi="Times New Roman" w:cs="Times New Roman"/>
                <w:color w:val="333333"/>
                <w:shd w:val="clear" w:color="auto" w:fill="FFFFFF"/>
                <w:lang w:val="es-VE"/>
              </w:rPr>
            </w:pPr>
            <w:r w:rsidRPr="005D5BEB">
              <w:rPr>
                <w:rFonts w:ascii="Times New Roman" w:hAnsi="Times New Roman" w:cs="Times New Roman"/>
                <w:color w:val="333333"/>
                <w:shd w:val="clear" w:color="auto" w:fill="FFFFFF"/>
                <w:lang w:val="es-VE"/>
              </w:rPr>
              <w:t>El profesor: Define objetivos, determina Secuencia de las tareas, establece sesiones de autorización o supervisión, negocia y acuerda.</w:t>
            </w:r>
            <w:r w:rsidRPr="005D5BEB">
              <w:rPr>
                <w:rFonts w:ascii="Times New Roman" w:hAnsi="Times New Roman" w:cs="Times New Roman"/>
                <w:color w:val="333333"/>
                <w:lang w:val="es-VE"/>
              </w:rPr>
              <w:br/>
            </w:r>
            <w:r w:rsidRPr="005D5BEB">
              <w:rPr>
                <w:rFonts w:ascii="Times New Roman" w:hAnsi="Times New Roman" w:cs="Times New Roman"/>
                <w:color w:val="333333"/>
                <w:shd w:val="clear" w:color="auto" w:fill="FFFFFF"/>
                <w:lang w:val="es-VE"/>
              </w:rPr>
              <w:t>Estudiante: Planifica el itinerario de aprendizaje, se autorregula, participa activamente, busca, selecciona y organiza información y evidencias de logro. Autoevalúa su progreso.</w:t>
            </w:r>
          </w:p>
          <w:p w:rsidR="00C348C4" w:rsidRPr="005D5BEB" w:rsidRDefault="00C348C4">
            <w:pPr>
              <w:rPr>
                <w:rFonts w:ascii="Times New Roman" w:hAnsi="Times New Roman" w:cs="Times New Roman"/>
                <w:color w:val="333333"/>
                <w:shd w:val="clear" w:color="auto" w:fill="FFFFFF"/>
                <w:lang w:val="es-VE"/>
              </w:rPr>
            </w:pPr>
            <w:r w:rsidRPr="005D5BEB">
              <w:rPr>
                <w:rFonts w:ascii="Times New Roman" w:hAnsi="Times New Roman" w:cs="Times New Roman"/>
                <w:color w:val="333333"/>
                <w:shd w:val="clear" w:color="auto" w:fill="FFFFFF"/>
                <w:lang w:val="es-VE"/>
              </w:rPr>
              <w:t>Habilidades adquiridas:</w:t>
            </w:r>
          </w:p>
          <w:p w:rsidR="00C348C4" w:rsidRPr="005D5BEB" w:rsidRDefault="00C348C4">
            <w:pPr>
              <w:rPr>
                <w:rFonts w:ascii="Times New Roman" w:hAnsi="Times New Roman" w:cs="Times New Roman"/>
                <w:lang w:val="es-VE"/>
              </w:rPr>
            </w:pPr>
            <w:r w:rsidRPr="005D5BEB">
              <w:rPr>
                <w:rFonts w:ascii="Times New Roman" w:hAnsi="Times New Roman" w:cs="Times New Roman"/>
                <w:color w:val="333333"/>
                <w:shd w:val="clear" w:color="auto" w:fill="FFFFFF"/>
                <w:lang w:val="es-VE"/>
              </w:rPr>
              <w:t>Ordenamiento, análisis, síntesis y evaluación.</w:t>
            </w:r>
          </w:p>
        </w:tc>
        <w:tc>
          <w:tcPr>
            <w:tcW w:w="2651" w:type="dxa"/>
          </w:tcPr>
          <w:p w:rsidR="00C728BB" w:rsidRPr="005D5BEB" w:rsidRDefault="00C348C4">
            <w:pPr>
              <w:rPr>
                <w:rFonts w:ascii="Times New Roman" w:hAnsi="Times New Roman" w:cs="Times New Roman"/>
                <w:color w:val="333333"/>
                <w:shd w:val="clear" w:color="auto" w:fill="FFFFFF"/>
                <w:lang w:val="es-VE"/>
              </w:rPr>
            </w:pPr>
            <w:r w:rsidRPr="005D5BEB">
              <w:rPr>
                <w:rFonts w:ascii="Times New Roman" w:hAnsi="Times New Roman" w:cs="Times New Roman"/>
                <w:color w:val="333333"/>
                <w:shd w:val="clear" w:color="auto" w:fill="FFFFFF"/>
                <w:lang w:val="es-VE"/>
              </w:rPr>
              <w:lastRenderedPageBreak/>
              <w:t xml:space="preserve">Estrategias de enseñanza en las que los estudiantes trabajan divididos en pequeños grupos en actividades de aprendizaje y son evaluados según la productividad del grupo”. Se puede considerar como un método a utilizar entre </w:t>
            </w:r>
            <w:r w:rsidRPr="005D5BEB">
              <w:rPr>
                <w:rFonts w:ascii="Times New Roman" w:hAnsi="Times New Roman" w:cs="Times New Roman"/>
                <w:color w:val="333333"/>
                <w:shd w:val="clear" w:color="auto" w:fill="FFFFFF"/>
                <w:lang w:val="es-VE"/>
              </w:rPr>
              <w:lastRenderedPageBreak/>
              <w:t>otros o como una filosofía de trabajo.</w:t>
            </w:r>
          </w:p>
          <w:p w:rsidR="00A01240" w:rsidRDefault="001F3BF7">
            <w:pPr>
              <w:rPr>
                <w:rFonts w:ascii="Times New Roman" w:hAnsi="Times New Roman" w:cs="Times New Roman"/>
                <w:color w:val="333333"/>
                <w:shd w:val="clear" w:color="auto" w:fill="FFFFFF"/>
                <w:lang w:val="es-VE"/>
              </w:rPr>
            </w:pPr>
            <w:r w:rsidRPr="005D5BEB">
              <w:rPr>
                <w:rFonts w:ascii="Times New Roman" w:hAnsi="Times New Roman" w:cs="Times New Roman"/>
                <w:color w:val="333333"/>
                <w:shd w:val="clear" w:color="auto" w:fill="FFFFFF"/>
                <w:lang w:val="es-VE"/>
              </w:rPr>
              <w:t>P</w:t>
            </w:r>
            <w:r w:rsidR="00C348C4" w:rsidRPr="005D5BEB">
              <w:rPr>
                <w:rFonts w:ascii="Times New Roman" w:hAnsi="Times New Roman" w:cs="Times New Roman"/>
                <w:color w:val="333333"/>
                <w:shd w:val="clear" w:color="auto" w:fill="FFFFFF"/>
                <w:lang w:val="es-VE"/>
              </w:rPr>
              <w:t>rofesor: ayuda a resolver situaciones Problemáticas en la tarea y en las relaciones. Observa sistemáticamente el proceso de trabajo. Da retroalimentación, propiciando la reflexión del equipo</w:t>
            </w:r>
          </w:p>
          <w:p w:rsidR="00C348C4" w:rsidRPr="005D5BEB" w:rsidRDefault="00C348C4">
            <w:pPr>
              <w:rPr>
                <w:rFonts w:ascii="Times New Roman" w:hAnsi="Times New Roman" w:cs="Times New Roman"/>
                <w:color w:val="333333"/>
                <w:shd w:val="clear" w:color="auto" w:fill="FFFFFF"/>
                <w:lang w:val="es-VE"/>
              </w:rPr>
            </w:pPr>
            <w:r w:rsidRPr="005D5BEB">
              <w:rPr>
                <w:rFonts w:ascii="Times New Roman" w:hAnsi="Times New Roman" w:cs="Times New Roman"/>
                <w:color w:val="333333"/>
                <w:shd w:val="clear" w:color="auto" w:fill="FFFFFF"/>
                <w:lang w:val="es-VE"/>
              </w:rPr>
              <w:t>.</w:t>
            </w:r>
            <w:r w:rsidR="00A01240">
              <w:rPr>
                <w:rFonts w:ascii="Times New Roman" w:hAnsi="Times New Roman" w:cs="Times New Roman"/>
                <w:color w:val="333333"/>
                <w:shd w:val="clear" w:color="auto" w:fill="FFFFFF"/>
                <w:lang w:val="es-VE"/>
              </w:rPr>
              <w:t>Estudiante</w:t>
            </w:r>
            <w:r w:rsidRPr="005D5BEB">
              <w:rPr>
                <w:rFonts w:ascii="Times New Roman" w:hAnsi="Times New Roman" w:cs="Times New Roman"/>
                <w:color w:val="333333"/>
                <w:shd w:val="clear" w:color="auto" w:fill="FFFFFF"/>
                <w:lang w:val="es-VE"/>
              </w:rPr>
              <w:t>: Gestiona la información de manera eficaz. Desarrolla estrategias de conocimiento de su modo de aprender. Se conoce a si mismo e intenta ponerse en el lugar de los demás para que todos los miembros del equipo se sientan bien y trabajen conjuntamente.</w:t>
            </w:r>
          </w:p>
          <w:p w:rsidR="00C348C4" w:rsidRPr="005D5BEB" w:rsidRDefault="00C348C4">
            <w:pPr>
              <w:rPr>
                <w:rFonts w:ascii="Times New Roman" w:hAnsi="Times New Roman" w:cs="Times New Roman"/>
                <w:color w:val="333333"/>
                <w:shd w:val="clear" w:color="auto" w:fill="FFFFFF"/>
                <w:lang w:val="es-VE"/>
              </w:rPr>
            </w:pPr>
            <w:r w:rsidRPr="005D5BEB">
              <w:rPr>
                <w:rFonts w:ascii="Times New Roman" w:hAnsi="Times New Roman" w:cs="Times New Roman"/>
                <w:color w:val="333333"/>
                <w:shd w:val="clear" w:color="auto" w:fill="FFFFFF"/>
                <w:lang w:val="es-VE"/>
              </w:rPr>
              <w:t>Habilidades:</w:t>
            </w:r>
          </w:p>
          <w:p w:rsidR="00C348C4" w:rsidRPr="005D5BEB" w:rsidRDefault="00C348C4" w:rsidP="00A01240">
            <w:pPr>
              <w:rPr>
                <w:rFonts w:ascii="Times New Roman" w:hAnsi="Times New Roman" w:cs="Times New Roman"/>
                <w:lang w:val="es-VE"/>
              </w:rPr>
            </w:pPr>
            <w:r w:rsidRPr="005D5BEB">
              <w:rPr>
                <w:rFonts w:ascii="Times New Roman" w:hAnsi="Times New Roman" w:cs="Times New Roman"/>
                <w:color w:val="333333"/>
                <w:shd w:val="clear" w:color="auto" w:fill="FFFFFF"/>
                <w:lang w:val="es-VE"/>
              </w:rPr>
              <w:t>Análisis, síntesis y evaluación.</w:t>
            </w:r>
            <w:r w:rsidR="00A01240">
              <w:rPr>
                <w:rFonts w:ascii="Times New Roman" w:hAnsi="Times New Roman" w:cs="Times New Roman"/>
                <w:color w:val="333333"/>
                <w:shd w:val="clear" w:color="auto" w:fill="FFFFFF"/>
                <w:lang w:val="es-VE"/>
              </w:rPr>
              <w:t xml:space="preserve"> </w:t>
            </w:r>
            <w:r w:rsidRPr="005D5BEB">
              <w:rPr>
                <w:rFonts w:ascii="Times New Roman" w:hAnsi="Times New Roman" w:cs="Times New Roman"/>
                <w:color w:val="333333"/>
                <w:shd w:val="clear" w:color="auto" w:fill="FFFFFF"/>
                <w:lang w:val="es-VE"/>
              </w:rPr>
              <w:t xml:space="preserve">Observación, ordenamiento, relación y </w:t>
            </w:r>
            <w:r w:rsidRPr="00EB5C87">
              <w:rPr>
                <w:rFonts w:ascii="Times New Roman" w:hAnsi="Times New Roman" w:cs="Times New Roman"/>
                <w:color w:val="333333"/>
                <w:shd w:val="clear" w:color="auto" w:fill="FFFFFF"/>
                <w:lang w:val="es-VE"/>
              </w:rPr>
              <w:t>evaluación</w:t>
            </w:r>
            <w:r w:rsidR="006B5FCB" w:rsidRPr="00EB5C87">
              <w:rPr>
                <w:rFonts w:ascii="Times New Roman" w:hAnsi="Times New Roman" w:cs="Times New Roman"/>
                <w:color w:val="333333"/>
                <w:shd w:val="clear" w:color="auto" w:fill="FFFFFF"/>
                <w:lang w:val="es-VE"/>
              </w:rPr>
              <w:t>, autoevaluación y coevaluación</w:t>
            </w:r>
            <w:r w:rsidRPr="00EB5C87">
              <w:rPr>
                <w:rFonts w:ascii="Times New Roman" w:hAnsi="Times New Roman" w:cs="Times New Roman"/>
                <w:color w:val="333333"/>
                <w:shd w:val="clear" w:color="auto" w:fill="FFFFFF"/>
                <w:lang w:val="es-VE"/>
              </w:rPr>
              <w:t>.</w:t>
            </w:r>
            <w:r w:rsidR="00A01240">
              <w:rPr>
                <w:rFonts w:ascii="Times New Roman" w:hAnsi="Times New Roman" w:cs="Times New Roman"/>
                <w:color w:val="333333"/>
                <w:shd w:val="clear" w:color="auto" w:fill="FFFFFF"/>
                <w:lang w:val="es-VE"/>
              </w:rPr>
              <w:t xml:space="preserve"> </w:t>
            </w:r>
            <w:bookmarkStart w:id="0" w:name="_GoBack"/>
            <w:bookmarkEnd w:id="0"/>
            <w:r w:rsidRPr="00A01240">
              <w:rPr>
                <w:rFonts w:ascii="Times New Roman" w:hAnsi="Times New Roman" w:cs="Times New Roman"/>
                <w:color w:val="333333"/>
                <w:shd w:val="clear" w:color="auto" w:fill="FFFFFF"/>
                <w:lang w:val="es-VE"/>
              </w:rPr>
              <w:t>Colaboración y trabajo en equipo.</w:t>
            </w:r>
          </w:p>
        </w:tc>
      </w:tr>
      <w:tr w:rsidR="00245D3C" w:rsidRPr="00FF4563" w:rsidTr="005D5BEB">
        <w:tc>
          <w:tcPr>
            <w:tcW w:w="2835" w:type="dxa"/>
          </w:tcPr>
          <w:p w:rsidR="00245D3C" w:rsidRPr="005D5BEB" w:rsidRDefault="00F74110" w:rsidP="00C728BB">
            <w:pPr>
              <w:pStyle w:val="NormalWeb"/>
              <w:shd w:val="clear" w:color="auto" w:fill="FFFFFF"/>
              <w:spacing w:before="0" w:beforeAutospacing="0" w:after="150" w:afterAutospacing="0" w:line="360" w:lineRule="atLeast"/>
              <w:rPr>
                <w:b/>
                <w:sz w:val="22"/>
                <w:szCs w:val="22"/>
                <w:shd w:val="clear" w:color="auto" w:fill="FFFFFF"/>
                <w:lang w:val="es-VE"/>
              </w:rPr>
            </w:pPr>
            <w:r w:rsidRPr="005D5BEB">
              <w:rPr>
                <w:b/>
                <w:sz w:val="22"/>
                <w:szCs w:val="22"/>
                <w:shd w:val="clear" w:color="auto" w:fill="FFFFFF"/>
                <w:lang w:val="es-VE"/>
              </w:rPr>
              <w:lastRenderedPageBreak/>
              <w:t>Aula Invertida</w:t>
            </w:r>
          </w:p>
        </w:tc>
        <w:tc>
          <w:tcPr>
            <w:tcW w:w="2694" w:type="dxa"/>
          </w:tcPr>
          <w:p w:rsidR="00245D3C" w:rsidRPr="005D5BEB" w:rsidRDefault="00252B63" w:rsidP="00C728BB">
            <w:pPr>
              <w:pStyle w:val="NormalWeb"/>
              <w:shd w:val="clear" w:color="auto" w:fill="FFFFFF"/>
              <w:spacing w:before="0" w:beforeAutospacing="0" w:after="150" w:afterAutospacing="0" w:line="360" w:lineRule="atLeast"/>
              <w:rPr>
                <w:b/>
                <w:sz w:val="22"/>
                <w:szCs w:val="22"/>
                <w:shd w:val="clear" w:color="auto" w:fill="FFFFFF"/>
                <w:lang w:val="es-VE"/>
              </w:rPr>
            </w:pPr>
            <w:r w:rsidRPr="005D5BEB">
              <w:rPr>
                <w:b/>
                <w:sz w:val="22"/>
                <w:szCs w:val="22"/>
                <w:shd w:val="clear" w:color="auto" w:fill="FFFFFF"/>
                <w:lang w:val="es-VE"/>
              </w:rPr>
              <w:t>Método guiado</w:t>
            </w:r>
          </w:p>
        </w:tc>
        <w:tc>
          <w:tcPr>
            <w:tcW w:w="2409" w:type="dxa"/>
          </w:tcPr>
          <w:p w:rsidR="00245D3C" w:rsidRPr="005D5BEB" w:rsidRDefault="00A6538D" w:rsidP="000B4DD9">
            <w:pPr>
              <w:rPr>
                <w:rFonts w:ascii="Times New Roman" w:hAnsi="Times New Roman" w:cs="Times New Roman"/>
                <w:b/>
                <w:lang w:val="es-VE"/>
              </w:rPr>
            </w:pPr>
            <w:r w:rsidRPr="005D5BEB">
              <w:rPr>
                <w:rFonts w:ascii="Times New Roman" w:hAnsi="Times New Roman" w:cs="Times New Roman"/>
                <w:b/>
                <w:lang w:val="es-VE"/>
              </w:rPr>
              <w:t>Estudio de casos</w:t>
            </w:r>
          </w:p>
        </w:tc>
        <w:tc>
          <w:tcPr>
            <w:tcW w:w="2410" w:type="dxa"/>
          </w:tcPr>
          <w:p w:rsidR="00245D3C" w:rsidRPr="005D5BEB" w:rsidRDefault="00A65CD3">
            <w:pPr>
              <w:rPr>
                <w:rFonts w:ascii="Times New Roman" w:hAnsi="Times New Roman" w:cs="Times New Roman"/>
                <w:b/>
                <w:color w:val="333333"/>
                <w:shd w:val="clear" w:color="auto" w:fill="FFFFFF"/>
                <w:lang w:val="es-VE"/>
              </w:rPr>
            </w:pPr>
            <w:r w:rsidRPr="005D5BEB">
              <w:rPr>
                <w:rFonts w:ascii="Times New Roman" w:hAnsi="Times New Roman" w:cs="Times New Roman"/>
                <w:b/>
                <w:color w:val="333333"/>
                <w:shd w:val="clear" w:color="auto" w:fill="FFFFFF"/>
                <w:lang w:val="es-VE"/>
              </w:rPr>
              <w:t>Organizadores gráficos</w:t>
            </w:r>
          </w:p>
        </w:tc>
        <w:tc>
          <w:tcPr>
            <w:tcW w:w="2651" w:type="dxa"/>
          </w:tcPr>
          <w:p w:rsidR="00245D3C" w:rsidRPr="005D5BEB" w:rsidRDefault="00E97346">
            <w:pPr>
              <w:rPr>
                <w:rFonts w:ascii="Times New Roman" w:hAnsi="Times New Roman" w:cs="Times New Roman"/>
                <w:b/>
                <w:color w:val="333333"/>
                <w:shd w:val="clear" w:color="auto" w:fill="FFFFFF"/>
                <w:lang w:val="es-VE"/>
              </w:rPr>
            </w:pPr>
            <w:r w:rsidRPr="005D5BEB">
              <w:rPr>
                <w:rFonts w:ascii="Times New Roman" w:hAnsi="Times New Roman" w:cs="Times New Roman"/>
                <w:b/>
                <w:color w:val="333333"/>
                <w:shd w:val="clear" w:color="auto" w:fill="FFFFFF"/>
                <w:lang w:val="es-VE"/>
              </w:rPr>
              <w:t>Normas de presentación de los trabajos escritos</w:t>
            </w:r>
          </w:p>
        </w:tc>
      </w:tr>
      <w:tr w:rsidR="00245D3C" w:rsidRPr="005D5BEB" w:rsidTr="005D5BEB">
        <w:tc>
          <w:tcPr>
            <w:tcW w:w="2835" w:type="dxa"/>
          </w:tcPr>
          <w:p w:rsidR="00245D3C" w:rsidRPr="005D5BEB" w:rsidRDefault="00297206" w:rsidP="00734181">
            <w:pPr>
              <w:pStyle w:val="NormalWeb"/>
              <w:shd w:val="clear" w:color="auto" w:fill="FFFFFF"/>
              <w:spacing w:before="0" w:beforeAutospacing="0" w:after="150" w:afterAutospacing="0" w:line="360" w:lineRule="atLeast"/>
              <w:rPr>
                <w:sz w:val="22"/>
                <w:szCs w:val="22"/>
                <w:shd w:val="clear" w:color="auto" w:fill="FFFFFF"/>
                <w:lang w:val="es-VE"/>
              </w:rPr>
            </w:pPr>
            <w:r w:rsidRPr="005D5BEB">
              <w:rPr>
                <w:sz w:val="22"/>
                <w:szCs w:val="22"/>
                <w:shd w:val="clear" w:color="auto" w:fill="FFFFFF"/>
                <w:lang w:val="es-VE"/>
              </w:rPr>
              <w:t xml:space="preserve">Es </w:t>
            </w:r>
            <w:r w:rsidR="00F74110" w:rsidRPr="005D5BEB">
              <w:rPr>
                <w:sz w:val="22"/>
                <w:szCs w:val="22"/>
                <w:shd w:val="clear" w:color="auto" w:fill="FFFFFF"/>
                <w:lang w:val="es-VE"/>
              </w:rPr>
              <w:t>un mo</w:t>
            </w:r>
            <w:r w:rsidRPr="005D5BEB">
              <w:rPr>
                <w:sz w:val="22"/>
                <w:szCs w:val="22"/>
                <w:shd w:val="clear" w:color="auto" w:fill="FFFFFF"/>
                <w:lang w:val="es-VE"/>
              </w:rPr>
              <w:t>delo pedagógico para repensar</w:t>
            </w:r>
            <w:r w:rsidR="00F74110" w:rsidRPr="005D5BEB">
              <w:rPr>
                <w:sz w:val="22"/>
                <w:szCs w:val="22"/>
                <w:shd w:val="clear" w:color="auto" w:fill="FFFFFF"/>
                <w:lang w:val="es-VE"/>
              </w:rPr>
              <w:t>,</w:t>
            </w:r>
            <w:r w:rsidRPr="005D5BEB">
              <w:rPr>
                <w:sz w:val="22"/>
                <w:szCs w:val="22"/>
                <w:shd w:val="clear" w:color="auto" w:fill="FFFFFF"/>
                <w:lang w:val="es-VE"/>
              </w:rPr>
              <w:t xml:space="preserve"> </w:t>
            </w:r>
            <w:r w:rsidR="00F74110" w:rsidRPr="005D5BEB">
              <w:rPr>
                <w:sz w:val="22"/>
                <w:szCs w:val="22"/>
                <w:shd w:val="clear" w:color="auto" w:fill="FFFFFF"/>
                <w:lang w:val="es-VE"/>
              </w:rPr>
              <w:t xml:space="preserve">donde pasamos de un entorno </w:t>
            </w:r>
            <w:r w:rsidR="00F74110" w:rsidRPr="005D5BEB">
              <w:rPr>
                <w:sz w:val="22"/>
                <w:szCs w:val="22"/>
                <w:shd w:val="clear" w:color="auto" w:fill="FFFFFF"/>
                <w:lang w:val="es-VE"/>
              </w:rPr>
              <w:lastRenderedPageBreak/>
              <w:t>centrado en el docente, a uno centrado en el alumno.</w:t>
            </w:r>
            <w:r w:rsidRPr="005D5BEB">
              <w:rPr>
                <w:sz w:val="22"/>
                <w:szCs w:val="22"/>
                <w:shd w:val="clear" w:color="auto" w:fill="FFFFFF"/>
                <w:lang w:val="es-VE"/>
              </w:rPr>
              <w:t xml:space="preserve"> L</w:t>
            </w:r>
            <w:r w:rsidR="00F74110" w:rsidRPr="005D5BEB">
              <w:rPr>
                <w:sz w:val="22"/>
                <w:szCs w:val="22"/>
                <w:shd w:val="clear" w:color="auto" w:fill="FFFFFF"/>
                <w:lang w:val="es-VE"/>
              </w:rPr>
              <w:t xml:space="preserve">os </w:t>
            </w:r>
            <w:r w:rsidRPr="005D5BEB">
              <w:rPr>
                <w:sz w:val="22"/>
                <w:szCs w:val="22"/>
                <w:shd w:val="clear" w:color="auto" w:fill="FFFFFF"/>
                <w:lang w:val="es-VE"/>
              </w:rPr>
              <w:t xml:space="preserve">estudiantes </w:t>
            </w:r>
            <w:r w:rsidR="00F74110" w:rsidRPr="005D5BEB">
              <w:rPr>
                <w:sz w:val="22"/>
                <w:szCs w:val="22"/>
                <w:shd w:val="clear" w:color="auto" w:fill="FFFFFF"/>
                <w:lang w:val="es-VE"/>
              </w:rPr>
              <w:t xml:space="preserve">interactúan con el contenido fuera del horario escolar para </w:t>
            </w:r>
            <w:r w:rsidR="00F74110" w:rsidRPr="005D5BEB">
              <w:rPr>
                <w:sz w:val="22"/>
                <w:szCs w:val="22"/>
                <w:lang w:val="es-VE"/>
              </w:rPr>
              <w:br/>
            </w:r>
            <w:r w:rsidR="00734181" w:rsidRPr="005D5BEB">
              <w:rPr>
                <w:sz w:val="22"/>
                <w:szCs w:val="22"/>
                <w:shd w:val="clear" w:color="auto" w:fill="FFFFFF"/>
                <w:lang w:val="es-VE"/>
              </w:rPr>
              <w:t>optimizar, propone la revisión de contenidos e información fuera del salón de clases. Se trata de un método que permite liberar tiempo en el </w:t>
            </w:r>
            <w:r w:rsidR="00734181" w:rsidRPr="005D5BEB">
              <w:rPr>
                <w:b/>
                <w:bCs/>
                <w:sz w:val="22"/>
                <w:szCs w:val="22"/>
                <w:shd w:val="clear" w:color="auto" w:fill="FFFFFF"/>
                <w:lang w:val="es-VE"/>
              </w:rPr>
              <w:t>aula</w:t>
            </w:r>
            <w:r w:rsidR="00734181" w:rsidRPr="005D5BEB">
              <w:rPr>
                <w:sz w:val="22"/>
                <w:szCs w:val="22"/>
                <w:shd w:val="clear" w:color="auto" w:fill="FFFFFF"/>
                <w:lang w:val="es-VE"/>
              </w:rPr>
              <w:t> con el fin de que los alumnos participen más</w:t>
            </w:r>
            <w:r w:rsidR="00F74110" w:rsidRPr="005D5BEB">
              <w:rPr>
                <w:sz w:val="22"/>
                <w:szCs w:val="22"/>
                <w:shd w:val="clear" w:color="auto" w:fill="FFFFFF"/>
                <w:lang w:val="es-VE"/>
              </w:rPr>
              <w:t xml:space="preserve"> tiempo de clase en</w:t>
            </w:r>
            <w:r w:rsidRPr="005D5BEB">
              <w:rPr>
                <w:sz w:val="22"/>
                <w:szCs w:val="22"/>
                <w:shd w:val="clear" w:color="auto" w:fill="FFFFFF"/>
                <w:lang w:val="es-VE"/>
              </w:rPr>
              <w:t>:</w:t>
            </w:r>
            <w:r w:rsidR="00F74110" w:rsidRPr="005D5BEB">
              <w:rPr>
                <w:sz w:val="22"/>
                <w:szCs w:val="22"/>
                <w:shd w:val="clear" w:color="auto" w:fill="FFFFFF"/>
                <w:lang w:val="es-VE"/>
              </w:rPr>
              <w:t xml:space="preserve"> debates, proyectos, la resolución de problemas, manejo de dudas e inquietudes, etc.</w:t>
            </w:r>
            <w:r w:rsidRPr="005D5BEB">
              <w:rPr>
                <w:sz w:val="22"/>
                <w:szCs w:val="22"/>
                <w:shd w:val="clear" w:color="auto" w:fill="FFFFFF"/>
                <w:lang w:val="es-VE"/>
              </w:rPr>
              <w:t xml:space="preserve"> lo que </w:t>
            </w:r>
            <w:r w:rsidR="00214EF7" w:rsidRPr="005D5BEB">
              <w:rPr>
                <w:sz w:val="22"/>
                <w:szCs w:val="22"/>
                <w:shd w:val="clear" w:color="auto" w:fill="FFFFFF"/>
                <w:lang w:val="es-VE"/>
              </w:rPr>
              <w:t xml:space="preserve">se quieren </w:t>
            </w:r>
            <w:r w:rsidRPr="005D5BEB">
              <w:rPr>
                <w:sz w:val="22"/>
                <w:szCs w:val="22"/>
                <w:shd w:val="clear" w:color="auto" w:fill="FFFFFF"/>
                <w:lang w:val="es-VE"/>
              </w:rPr>
              <w:t xml:space="preserve">es que los alumnos piensen. Que puedan lograr la autonomía en lo que a aprender se refiere. </w:t>
            </w:r>
            <w:r w:rsidR="00214EF7" w:rsidRPr="005D5BEB">
              <w:rPr>
                <w:sz w:val="22"/>
                <w:szCs w:val="22"/>
                <w:shd w:val="clear" w:color="auto" w:fill="FFFFFF"/>
                <w:lang w:val="es-VE"/>
              </w:rPr>
              <w:t>Q</w:t>
            </w:r>
            <w:r w:rsidRPr="005D5BEB">
              <w:rPr>
                <w:sz w:val="22"/>
                <w:szCs w:val="22"/>
                <w:shd w:val="clear" w:color="auto" w:fill="FFFFFF"/>
                <w:lang w:val="es-VE"/>
              </w:rPr>
              <w:t xml:space="preserve">ue aprendan a aprender, y para eso, debemos enseñarles. Los alumnos requieren de </w:t>
            </w:r>
            <w:r w:rsidRPr="005D5BEB">
              <w:rPr>
                <w:sz w:val="22"/>
                <w:szCs w:val="22"/>
                <w:shd w:val="clear" w:color="auto" w:fill="FFFFFF"/>
                <w:lang w:val="es-VE"/>
              </w:rPr>
              <w:lastRenderedPageBreak/>
              <w:t>estrategias para aprender que faciliten la metacognición.</w:t>
            </w:r>
          </w:p>
        </w:tc>
        <w:tc>
          <w:tcPr>
            <w:tcW w:w="2694" w:type="dxa"/>
          </w:tcPr>
          <w:p w:rsidR="00A435D6" w:rsidRPr="005D5BEB" w:rsidRDefault="00252B63" w:rsidP="001F3BF7">
            <w:pPr>
              <w:pStyle w:val="Sinespaciado"/>
              <w:spacing w:line="360" w:lineRule="auto"/>
              <w:rPr>
                <w:rFonts w:ascii="Times New Roman" w:hAnsi="Times New Roman" w:cs="Times New Roman"/>
                <w:shd w:val="clear" w:color="auto" w:fill="FFFFFF"/>
                <w:lang w:val="es-VE"/>
              </w:rPr>
            </w:pPr>
            <w:r w:rsidRPr="005D5BEB">
              <w:rPr>
                <w:rFonts w:ascii="Times New Roman" w:hAnsi="Times New Roman" w:cs="Times New Roman"/>
                <w:shd w:val="clear" w:color="auto" w:fill="FFFFFF"/>
                <w:lang w:val="es-VE"/>
              </w:rPr>
              <w:lastRenderedPageBreak/>
              <w:t xml:space="preserve">El profesor toma </w:t>
            </w:r>
            <w:r w:rsidR="00A435D6" w:rsidRPr="005D5BEB">
              <w:rPr>
                <w:rFonts w:ascii="Times New Roman" w:hAnsi="Times New Roman" w:cs="Times New Roman"/>
                <w:shd w:val="clear" w:color="auto" w:fill="FFFFFF"/>
                <w:lang w:val="es-VE"/>
              </w:rPr>
              <w:t xml:space="preserve">las </w:t>
            </w:r>
            <w:r w:rsidRPr="005D5BEB">
              <w:rPr>
                <w:rFonts w:ascii="Times New Roman" w:hAnsi="Times New Roman" w:cs="Times New Roman"/>
                <w:shd w:val="clear" w:color="auto" w:fill="FFFFFF"/>
                <w:lang w:val="es-VE"/>
              </w:rPr>
              <w:t>decisiones en cuanto a:</w:t>
            </w:r>
            <w:r w:rsidR="005D5BEB">
              <w:rPr>
                <w:rFonts w:ascii="Times New Roman" w:hAnsi="Times New Roman" w:cs="Times New Roman"/>
                <w:shd w:val="clear" w:color="auto" w:fill="FFFFFF"/>
                <w:lang w:val="es-VE"/>
              </w:rPr>
              <w:t xml:space="preserve"> </w:t>
            </w:r>
            <w:r w:rsidR="007016E7" w:rsidRPr="005D5BEB">
              <w:rPr>
                <w:rFonts w:ascii="Times New Roman" w:eastAsia="Times New Roman" w:hAnsi="Times New Roman" w:cs="Times New Roman"/>
                <w:shd w:val="clear" w:color="auto" w:fill="FFFFFF"/>
                <w:lang w:val="es-VE"/>
              </w:rPr>
              <w:t>Objetivos</w:t>
            </w:r>
            <w:r w:rsidRPr="005D5BEB">
              <w:rPr>
                <w:rFonts w:ascii="Times New Roman" w:eastAsia="Times New Roman" w:hAnsi="Times New Roman" w:cs="Times New Roman"/>
                <w:shd w:val="clear" w:color="auto" w:fill="FFFFFF"/>
                <w:lang w:val="es-VE"/>
              </w:rPr>
              <w:t xml:space="preserve">, </w:t>
            </w:r>
            <w:r w:rsidR="001F3BF7" w:rsidRPr="005D5BEB">
              <w:rPr>
                <w:rFonts w:ascii="Times New Roman" w:eastAsia="Times New Roman" w:hAnsi="Times New Roman" w:cs="Times New Roman"/>
                <w:shd w:val="clear" w:color="auto" w:fill="FFFFFF"/>
                <w:lang w:val="es-VE"/>
              </w:rPr>
              <w:t>estrategias</w:t>
            </w:r>
            <w:r w:rsidR="001F3BF7" w:rsidRPr="005D5BEB">
              <w:rPr>
                <w:rFonts w:ascii="Times New Roman" w:hAnsi="Times New Roman" w:cs="Times New Roman"/>
                <w:shd w:val="clear" w:color="auto" w:fill="FFFFFF"/>
                <w:lang w:val="es-VE"/>
              </w:rPr>
              <w:t xml:space="preserve">, </w:t>
            </w:r>
            <w:r w:rsidR="001F3BF7" w:rsidRPr="005D5BEB">
              <w:rPr>
                <w:rFonts w:ascii="Times New Roman" w:eastAsia="Times New Roman" w:hAnsi="Times New Roman" w:cs="Times New Roman"/>
                <w:shd w:val="clear" w:color="auto" w:fill="FFFFFF"/>
                <w:lang w:val="es-VE"/>
              </w:rPr>
              <w:lastRenderedPageBreak/>
              <w:t>aprendizaje</w:t>
            </w:r>
            <w:r w:rsidRPr="005D5BEB">
              <w:rPr>
                <w:rFonts w:ascii="Times New Roman" w:hAnsi="Times New Roman" w:cs="Times New Roman"/>
                <w:shd w:val="clear" w:color="auto" w:fill="FFFFFF"/>
                <w:lang w:val="es-VE"/>
              </w:rPr>
              <w:t xml:space="preserve"> y </w:t>
            </w:r>
            <w:r w:rsidRPr="005D5BEB">
              <w:rPr>
                <w:rFonts w:ascii="Times New Roman" w:eastAsia="Times New Roman" w:hAnsi="Times New Roman" w:cs="Times New Roman"/>
                <w:shd w:val="clear" w:color="auto" w:fill="FFFFFF"/>
                <w:lang w:val="es-VE"/>
              </w:rPr>
              <w:t xml:space="preserve">                      </w:t>
            </w:r>
            <w:r w:rsidRPr="005D5BEB">
              <w:rPr>
                <w:rFonts w:ascii="Times New Roman" w:hAnsi="Times New Roman" w:cs="Times New Roman"/>
                <w:shd w:val="clear" w:color="auto" w:fill="FFFFFF"/>
                <w:lang w:val="es-VE"/>
              </w:rPr>
              <w:t xml:space="preserve">                     evaluación. </w:t>
            </w:r>
          </w:p>
          <w:p w:rsidR="00252B63" w:rsidRPr="005D5BEB" w:rsidRDefault="00252B63" w:rsidP="001F3BF7">
            <w:pPr>
              <w:pStyle w:val="Sinespaciado"/>
              <w:spacing w:line="360" w:lineRule="auto"/>
              <w:rPr>
                <w:rFonts w:ascii="Times New Roman" w:eastAsia="Times New Roman" w:hAnsi="Times New Roman" w:cs="Times New Roman"/>
                <w:shd w:val="clear" w:color="auto" w:fill="FFFFFF"/>
                <w:lang w:val="es-VE"/>
              </w:rPr>
            </w:pPr>
            <w:r w:rsidRPr="005D5BEB">
              <w:rPr>
                <w:rFonts w:ascii="Times New Roman" w:eastAsia="Times New Roman" w:hAnsi="Times New Roman" w:cs="Times New Roman"/>
                <w:shd w:val="clear" w:color="auto" w:fill="FFFFFF"/>
                <w:lang w:val="es-VE"/>
              </w:rPr>
              <w:t>Resultados esperados.</w:t>
            </w:r>
          </w:p>
          <w:p w:rsidR="00252B63" w:rsidRPr="005D5BEB" w:rsidRDefault="00252B63" w:rsidP="001F3BF7">
            <w:pPr>
              <w:pStyle w:val="Sinespaciado"/>
              <w:spacing w:line="360" w:lineRule="auto"/>
              <w:rPr>
                <w:rFonts w:ascii="Times New Roman" w:hAnsi="Times New Roman" w:cs="Times New Roman"/>
                <w:shd w:val="clear" w:color="auto" w:fill="FFFFFF"/>
                <w:lang w:val="es-VE"/>
              </w:rPr>
            </w:pPr>
            <w:r w:rsidRPr="005D5BEB">
              <w:rPr>
                <w:rFonts w:ascii="Times New Roman" w:hAnsi="Times New Roman" w:cs="Times New Roman"/>
                <w:b/>
                <w:bCs/>
                <w:shd w:val="clear" w:color="auto" w:fill="FFFFFF"/>
                <w:lang w:val="es-VE"/>
              </w:rPr>
              <w:t xml:space="preserve">OBJETIVOS DEL DESCUBRIMIENTO GUIADO </w:t>
            </w:r>
          </w:p>
          <w:p w:rsidR="00687A00" w:rsidRPr="005D5BEB" w:rsidRDefault="00252B63" w:rsidP="001F3BF7">
            <w:pPr>
              <w:pStyle w:val="Sinespaciado"/>
              <w:spacing w:line="360" w:lineRule="auto"/>
              <w:rPr>
                <w:rFonts w:ascii="Times New Roman" w:hAnsi="Times New Roman" w:cs="Times New Roman"/>
                <w:shd w:val="clear" w:color="auto" w:fill="FFFFFF"/>
                <w:lang w:val="es-VE"/>
              </w:rPr>
            </w:pPr>
            <w:r w:rsidRPr="005D5BEB">
              <w:rPr>
                <w:rFonts w:ascii="Times New Roman" w:hAnsi="Times New Roman" w:cs="Times New Roman"/>
                <w:shd w:val="clear" w:color="auto" w:fill="FFFFFF"/>
                <w:lang w:val="es-VE"/>
              </w:rPr>
              <w:t>1.</w:t>
            </w:r>
            <w:r w:rsidR="007016E7" w:rsidRPr="005D5BEB">
              <w:rPr>
                <w:rFonts w:ascii="Times New Roman" w:hAnsi="Times New Roman" w:cs="Times New Roman"/>
                <w:shd w:val="clear" w:color="auto" w:fill="FFFFFF"/>
                <w:lang w:val="es-VE"/>
              </w:rPr>
              <w:t xml:space="preserve"> Apoyar y confirmar e</w:t>
            </w:r>
            <w:r w:rsidRPr="005D5BEB">
              <w:rPr>
                <w:rFonts w:ascii="Times New Roman" w:hAnsi="Times New Roman" w:cs="Times New Roman"/>
                <w:shd w:val="clear" w:color="auto" w:fill="FFFFFF"/>
                <w:lang w:val="es-VE"/>
              </w:rPr>
              <w:t>l valor de la formación técnica. 2.</w:t>
            </w:r>
            <w:r w:rsidR="007016E7" w:rsidRPr="005D5BEB">
              <w:rPr>
                <w:rFonts w:ascii="Times New Roman" w:hAnsi="Times New Roman" w:cs="Times New Roman"/>
                <w:shd w:val="clear" w:color="auto" w:fill="FFFFFF"/>
                <w:lang w:val="es-VE"/>
              </w:rPr>
              <w:t xml:space="preserve">Involucra cognoscitivamente al estudiante en su aprendizaje motriz. </w:t>
            </w:r>
          </w:p>
          <w:p w:rsidR="00687A00" w:rsidRPr="005D5BEB" w:rsidRDefault="00252B63" w:rsidP="001F3BF7">
            <w:pPr>
              <w:pStyle w:val="Sinespaciado"/>
              <w:spacing w:line="360" w:lineRule="auto"/>
              <w:rPr>
                <w:rFonts w:ascii="Times New Roman" w:hAnsi="Times New Roman" w:cs="Times New Roman"/>
                <w:shd w:val="clear" w:color="auto" w:fill="FFFFFF"/>
                <w:lang w:val="es-VE"/>
              </w:rPr>
            </w:pPr>
            <w:r w:rsidRPr="005D5BEB">
              <w:rPr>
                <w:rFonts w:ascii="Times New Roman" w:hAnsi="Times New Roman" w:cs="Times New Roman"/>
                <w:shd w:val="clear" w:color="auto" w:fill="FFFFFF"/>
                <w:lang w:val="es-VE"/>
              </w:rPr>
              <w:t>3.</w:t>
            </w:r>
            <w:r w:rsidR="007016E7" w:rsidRPr="005D5BEB">
              <w:rPr>
                <w:rFonts w:ascii="Times New Roman" w:hAnsi="Times New Roman" w:cs="Times New Roman"/>
                <w:shd w:val="clear" w:color="auto" w:fill="FFFFFF"/>
                <w:lang w:val="es-VE"/>
              </w:rPr>
              <w:t>Mejorar el proceso de la educación</w:t>
            </w:r>
            <w:r w:rsidRPr="005D5BEB">
              <w:rPr>
                <w:rFonts w:ascii="Times New Roman" w:hAnsi="Times New Roman" w:cs="Times New Roman"/>
                <w:shd w:val="clear" w:color="auto" w:fill="FFFFFF"/>
                <w:lang w:val="es-VE"/>
              </w:rPr>
              <w:t xml:space="preserve">. </w:t>
            </w:r>
          </w:p>
          <w:p w:rsidR="00687A00" w:rsidRPr="005D5BEB" w:rsidRDefault="00252B63" w:rsidP="001F3BF7">
            <w:pPr>
              <w:pStyle w:val="Sinespaciado"/>
              <w:spacing w:line="360" w:lineRule="auto"/>
              <w:rPr>
                <w:rFonts w:ascii="Times New Roman" w:hAnsi="Times New Roman" w:cs="Times New Roman"/>
                <w:shd w:val="clear" w:color="auto" w:fill="FFFFFF"/>
                <w:lang w:val="es-VE"/>
              </w:rPr>
            </w:pPr>
            <w:r w:rsidRPr="005D5BEB">
              <w:rPr>
                <w:rFonts w:ascii="Times New Roman" w:hAnsi="Times New Roman" w:cs="Times New Roman"/>
                <w:shd w:val="clear" w:color="auto" w:fill="FFFFFF"/>
                <w:lang w:val="es-VE"/>
              </w:rPr>
              <w:t>4.</w:t>
            </w:r>
            <w:r w:rsidR="007016E7" w:rsidRPr="005D5BEB">
              <w:rPr>
                <w:rFonts w:ascii="Times New Roman" w:hAnsi="Times New Roman" w:cs="Times New Roman"/>
                <w:shd w:val="clear" w:color="auto" w:fill="FFFFFF"/>
                <w:lang w:val="es-VE"/>
              </w:rPr>
              <w:t xml:space="preserve">Trasladar aspectos de la toma de </w:t>
            </w:r>
            <w:r w:rsidRPr="005D5BEB">
              <w:rPr>
                <w:rFonts w:ascii="Times New Roman" w:hAnsi="Times New Roman" w:cs="Times New Roman"/>
                <w:shd w:val="clear" w:color="auto" w:fill="FFFFFF"/>
                <w:lang w:val="es-VE"/>
              </w:rPr>
              <w:t>d</w:t>
            </w:r>
            <w:r w:rsidR="007016E7" w:rsidRPr="005D5BEB">
              <w:rPr>
                <w:rFonts w:ascii="Times New Roman" w:hAnsi="Times New Roman" w:cs="Times New Roman"/>
                <w:shd w:val="clear" w:color="auto" w:fill="FFFFFF"/>
                <w:lang w:val="es-VE"/>
              </w:rPr>
              <w:t xml:space="preserve">ecisiones del profesor al </w:t>
            </w:r>
            <w:r w:rsidRPr="005D5BEB">
              <w:rPr>
                <w:rFonts w:ascii="Times New Roman" w:hAnsi="Times New Roman" w:cs="Times New Roman"/>
                <w:shd w:val="clear" w:color="auto" w:fill="FFFFFF"/>
                <w:lang w:val="es-VE"/>
              </w:rPr>
              <w:t>e</w:t>
            </w:r>
            <w:r w:rsidR="007016E7" w:rsidRPr="005D5BEB">
              <w:rPr>
                <w:rFonts w:ascii="Times New Roman" w:hAnsi="Times New Roman" w:cs="Times New Roman"/>
                <w:shd w:val="clear" w:color="auto" w:fill="FFFFFF"/>
                <w:lang w:val="es-VE"/>
              </w:rPr>
              <w:t xml:space="preserve">studiante. </w:t>
            </w:r>
          </w:p>
          <w:p w:rsidR="00687A00" w:rsidRPr="005D5BEB" w:rsidRDefault="00252B63" w:rsidP="001F3BF7">
            <w:pPr>
              <w:pStyle w:val="Sinespaciado"/>
              <w:spacing w:line="360" w:lineRule="auto"/>
              <w:rPr>
                <w:rFonts w:ascii="Times New Roman" w:hAnsi="Times New Roman" w:cs="Times New Roman"/>
                <w:shd w:val="clear" w:color="auto" w:fill="FFFFFF"/>
                <w:lang w:val="es-VE"/>
              </w:rPr>
            </w:pPr>
            <w:r w:rsidRPr="005D5BEB">
              <w:rPr>
                <w:rFonts w:ascii="Times New Roman" w:hAnsi="Times New Roman" w:cs="Times New Roman"/>
                <w:shd w:val="clear" w:color="auto" w:fill="FFFFFF"/>
                <w:lang w:val="es-VE"/>
              </w:rPr>
              <w:t>5.</w:t>
            </w:r>
            <w:r w:rsidR="007016E7" w:rsidRPr="005D5BEB">
              <w:rPr>
                <w:rFonts w:ascii="Times New Roman" w:hAnsi="Times New Roman" w:cs="Times New Roman"/>
                <w:shd w:val="clear" w:color="auto" w:fill="FFFFFF"/>
                <w:lang w:val="es-VE"/>
              </w:rPr>
              <w:t xml:space="preserve">Aprender a aprender. </w:t>
            </w:r>
          </w:p>
          <w:p w:rsidR="00687A00" w:rsidRPr="005D5BEB" w:rsidRDefault="00252B63" w:rsidP="001F3BF7">
            <w:pPr>
              <w:pStyle w:val="Sinespaciado"/>
              <w:spacing w:line="360" w:lineRule="auto"/>
              <w:rPr>
                <w:rFonts w:ascii="Times New Roman" w:hAnsi="Times New Roman" w:cs="Times New Roman"/>
                <w:shd w:val="clear" w:color="auto" w:fill="FFFFFF"/>
                <w:lang w:val="es-VE"/>
              </w:rPr>
            </w:pPr>
            <w:r w:rsidRPr="005D5BEB">
              <w:rPr>
                <w:rFonts w:ascii="Times New Roman" w:hAnsi="Times New Roman" w:cs="Times New Roman"/>
                <w:shd w:val="clear" w:color="auto" w:fill="FFFFFF"/>
                <w:lang w:val="es-VE"/>
              </w:rPr>
              <w:t>6.</w:t>
            </w:r>
            <w:r w:rsidR="007016E7" w:rsidRPr="005D5BEB">
              <w:rPr>
                <w:rFonts w:ascii="Times New Roman" w:hAnsi="Times New Roman" w:cs="Times New Roman"/>
                <w:shd w:val="clear" w:color="auto" w:fill="FFFFFF"/>
                <w:lang w:val="es-VE"/>
              </w:rPr>
              <w:t xml:space="preserve">Desarrollar la toma de decisión ante problemas o situaciones motrices. </w:t>
            </w:r>
          </w:p>
          <w:p w:rsidR="00687A00" w:rsidRPr="005D5BEB" w:rsidRDefault="00252B63" w:rsidP="001F3BF7">
            <w:pPr>
              <w:pStyle w:val="Sinespaciado"/>
              <w:spacing w:line="360" w:lineRule="auto"/>
              <w:rPr>
                <w:rFonts w:ascii="Times New Roman" w:hAnsi="Times New Roman" w:cs="Times New Roman"/>
                <w:shd w:val="clear" w:color="auto" w:fill="FFFFFF"/>
                <w:lang w:val="es-VE"/>
              </w:rPr>
            </w:pPr>
            <w:r w:rsidRPr="005D5BEB">
              <w:rPr>
                <w:rFonts w:ascii="Times New Roman" w:hAnsi="Times New Roman" w:cs="Times New Roman"/>
                <w:shd w:val="clear" w:color="auto" w:fill="FFFFFF"/>
                <w:lang w:val="es-VE"/>
              </w:rPr>
              <w:t>7.</w:t>
            </w:r>
            <w:r w:rsidR="007016E7" w:rsidRPr="005D5BEB">
              <w:rPr>
                <w:rFonts w:ascii="Times New Roman" w:hAnsi="Times New Roman" w:cs="Times New Roman"/>
                <w:shd w:val="clear" w:color="auto" w:fill="FFFFFF"/>
                <w:lang w:val="es-VE"/>
              </w:rPr>
              <w:t xml:space="preserve">Transferir a situaciones reales el proceso de búsqueda. </w:t>
            </w:r>
          </w:p>
          <w:p w:rsidR="00245D3C" w:rsidRPr="005D5BEB" w:rsidRDefault="00A435D6" w:rsidP="00A435D6">
            <w:pPr>
              <w:pStyle w:val="NormalWeb"/>
              <w:shd w:val="clear" w:color="auto" w:fill="FFFFFF"/>
              <w:spacing w:before="0" w:beforeAutospacing="0" w:after="150" w:afterAutospacing="0" w:line="360" w:lineRule="atLeast"/>
              <w:rPr>
                <w:sz w:val="22"/>
                <w:szCs w:val="22"/>
                <w:shd w:val="clear" w:color="auto" w:fill="FFFFFF"/>
                <w:lang w:val="es-VE"/>
              </w:rPr>
            </w:pPr>
            <w:r w:rsidRPr="005D5BEB">
              <w:rPr>
                <w:sz w:val="22"/>
                <w:szCs w:val="22"/>
                <w:shd w:val="clear" w:color="auto" w:fill="FFFFFF"/>
                <w:lang w:val="es-VE"/>
              </w:rPr>
              <w:lastRenderedPageBreak/>
              <w:t>El facilitador n</w:t>
            </w:r>
            <w:r w:rsidR="00252B63" w:rsidRPr="005D5BEB">
              <w:rPr>
                <w:sz w:val="22"/>
                <w:szCs w:val="22"/>
                <w:shd w:val="clear" w:color="auto" w:fill="FFFFFF"/>
                <w:lang w:val="es-VE"/>
              </w:rPr>
              <w:t xml:space="preserve">o </w:t>
            </w:r>
            <w:r w:rsidRPr="005D5BEB">
              <w:rPr>
                <w:sz w:val="22"/>
                <w:szCs w:val="22"/>
                <w:shd w:val="clear" w:color="auto" w:fill="FFFFFF"/>
                <w:lang w:val="es-VE"/>
              </w:rPr>
              <w:t xml:space="preserve">tiene que dar clases magistrales, guía </w:t>
            </w:r>
            <w:r w:rsidR="00252B63" w:rsidRPr="005D5BEB">
              <w:rPr>
                <w:sz w:val="22"/>
                <w:szCs w:val="22"/>
                <w:shd w:val="clear" w:color="auto" w:fill="FFFFFF"/>
                <w:lang w:val="es-VE"/>
              </w:rPr>
              <w:t>e</w:t>
            </w:r>
            <w:r w:rsidRPr="005D5BEB">
              <w:rPr>
                <w:sz w:val="22"/>
                <w:szCs w:val="22"/>
                <w:shd w:val="clear" w:color="auto" w:fill="FFFFFF"/>
                <w:lang w:val="es-VE"/>
              </w:rPr>
              <w:t>l</w:t>
            </w:r>
            <w:r w:rsidR="00252B63" w:rsidRPr="005D5BEB">
              <w:rPr>
                <w:sz w:val="22"/>
                <w:szCs w:val="22"/>
                <w:shd w:val="clear" w:color="auto" w:fill="FFFFFF"/>
                <w:lang w:val="es-VE"/>
              </w:rPr>
              <w:t xml:space="preserve"> trabajo mediada en el grupo, la presencia de rúbricas, la colaboración y autoevaluación</w:t>
            </w:r>
            <w:r w:rsidRPr="005D5BEB">
              <w:rPr>
                <w:sz w:val="22"/>
                <w:szCs w:val="22"/>
                <w:shd w:val="clear" w:color="auto" w:fill="FFFFFF"/>
                <w:lang w:val="es-VE"/>
              </w:rPr>
              <w:t>. Dispuestos a:</w:t>
            </w:r>
            <w:r w:rsidRPr="005D5BEB">
              <w:rPr>
                <w:rFonts w:eastAsiaTheme="minorHAnsi"/>
                <w:sz w:val="22"/>
                <w:szCs w:val="22"/>
                <w:lang w:val="es-VE"/>
              </w:rPr>
              <w:t xml:space="preserve"> </w:t>
            </w:r>
            <w:r w:rsidRPr="005D5BEB">
              <w:rPr>
                <w:sz w:val="22"/>
                <w:szCs w:val="22"/>
                <w:shd w:val="clear" w:color="auto" w:fill="FFFFFF"/>
                <w:lang w:val="es-VE"/>
              </w:rPr>
              <w:t>Estudiar la estructura de la actividad. Diseñar la secuencia adecuada de las preguntas, dará pistas o pautas, no soluciones, Confiar en la capacidad cognitiva del alumno, que lo llevarán al descubrimiento de un concepto, Experimentando con lo desconocido, la respuesta brota del estudiante.</w:t>
            </w:r>
          </w:p>
        </w:tc>
        <w:tc>
          <w:tcPr>
            <w:tcW w:w="2409" w:type="dxa"/>
          </w:tcPr>
          <w:p w:rsidR="006A6601" w:rsidRPr="005D5BEB" w:rsidRDefault="005C4A34" w:rsidP="000B4DD9">
            <w:pPr>
              <w:rPr>
                <w:rFonts w:ascii="Times New Roman" w:hAnsi="Times New Roman" w:cs="Times New Roman"/>
                <w:lang w:val="es-VE"/>
              </w:rPr>
            </w:pPr>
            <w:r w:rsidRPr="005D5BEB">
              <w:rPr>
                <w:rFonts w:ascii="Times New Roman" w:hAnsi="Times New Roman" w:cs="Times New Roman"/>
                <w:lang w:val="es-VE"/>
              </w:rPr>
              <w:lastRenderedPageBreak/>
              <w:t>“</w:t>
            </w:r>
            <w:r w:rsidR="006A6601" w:rsidRPr="005D5BEB">
              <w:rPr>
                <w:rFonts w:ascii="Times New Roman" w:hAnsi="Times New Roman" w:cs="Times New Roman"/>
                <w:lang w:val="es-VE"/>
              </w:rPr>
              <w:t xml:space="preserve">Estrategia de enseñanza basada en el aprendizaje activo y reflexivo de los </w:t>
            </w:r>
            <w:r w:rsidR="006A6601" w:rsidRPr="005D5BEB">
              <w:rPr>
                <w:rFonts w:ascii="Times New Roman" w:hAnsi="Times New Roman" w:cs="Times New Roman"/>
                <w:lang w:val="es-VE"/>
              </w:rPr>
              <w:lastRenderedPageBreak/>
              <w:t xml:space="preserve">estudiantes, que incorpora el análisis de situaciones que pueden ser equívocas, dudosas, inciertas” (Armengol </w:t>
            </w:r>
            <w:proofErr w:type="spellStart"/>
            <w:r w:rsidR="006A6601" w:rsidRPr="005D5BEB">
              <w:rPr>
                <w:rFonts w:ascii="Times New Roman" w:hAnsi="Times New Roman" w:cs="Times New Roman"/>
                <w:lang w:val="es-VE"/>
              </w:rPr>
              <w:t>Asparó</w:t>
            </w:r>
            <w:proofErr w:type="spellEnd"/>
            <w:r w:rsidR="006A6601" w:rsidRPr="005D5BEB">
              <w:rPr>
                <w:rFonts w:ascii="Times New Roman" w:hAnsi="Times New Roman" w:cs="Times New Roman"/>
                <w:lang w:val="es-VE"/>
              </w:rPr>
              <w:t xml:space="preserve"> et al. 2009). </w:t>
            </w:r>
          </w:p>
          <w:p w:rsidR="00245D3C" w:rsidRPr="005D5BEB" w:rsidRDefault="006A6601" w:rsidP="000B4DD9">
            <w:pPr>
              <w:rPr>
                <w:rFonts w:ascii="Times New Roman" w:hAnsi="Times New Roman" w:cs="Times New Roman"/>
                <w:lang w:val="es-VE"/>
              </w:rPr>
            </w:pPr>
            <w:r w:rsidRPr="005D5BEB">
              <w:rPr>
                <w:rFonts w:ascii="Times New Roman" w:hAnsi="Times New Roman" w:cs="Times New Roman"/>
                <w:lang w:val="es-VE"/>
              </w:rPr>
              <w:t>“</w:t>
            </w:r>
            <w:r w:rsidR="005C4A34" w:rsidRPr="005D5BEB">
              <w:rPr>
                <w:rFonts w:ascii="Times New Roman" w:hAnsi="Times New Roman" w:cs="Times New Roman"/>
                <w:lang w:val="es-VE"/>
              </w:rPr>
              <w:t>El estudio de casos es el examen de un ejemplo en acción. El estudio de unos incidentes y hechos específicos y la recogida selectiva de información de carácter biográfico, de personalidad, intenciones y valores, permite al que lo realiza, captar y reflejar los elementos de una situación que le dan significado… (Existe en el estudio de casos) una cierta dedicación al conocimiento y descripción de lo idiosincrásico y específico como legítimo en sí mismo” Walker, R. 1983, 45).</w:t>
            </w:r>
          </w:p>
          <w:p w:rsidR="006A6601" w:rsidRPr="005D5BEB" w:rsidRDefault="006A6601" w:rsidP="00A01240">
            <w:pPr>
              <w:spacing w:line="360" w:lineRule="auto"/>
              <w:rPr>
                <w:rFonts w:ascii="Times New Roman" w:hAnsi="Times New Roman" w:cs="Times New Roman"/>
                <w:lang w:val="es-VE"/>
              </w:rPr>
            </w:pPr>
            <w:r w:rsidRPr="005D5BEB">
              <w:rPr>
                <w:rFonts w:ascii="Times New Roman" w:hAnsi="Times New Roman" w:cs="Times New Roman"/>
                <w:lang w:val="es-VE"/>
              </w:rPr>
              <w:t xml:space="preserve">Como tipologías más generalizadas encontramos los casos que plantean un problema y los casos </w:t>
            </w:r>
            <w:r w:rsidRPr="005D5BEB">
              <w:rPr>
                <w:rFonts w:ascii="Times New Roman" w:hAnsi="Times New Roman" w:cs="Times New Roman"/>
                <w:lang w:val="es-VE"/>
              </w:rPr>
              <w:lastRenderedPageBreak/>
              <w:t>que describen una situación, el estudio de casos se entiende como una estrategia didáctica consistente en presentar una situación contextualizada y de manera detallada para que el</w:t>
            </w:r>
            <w:r w:rsidR="00A01240">
              <w:rPr>
                <w:rFonts w:ascii="Times New Roman" w:hAnsi="Times New Roman" w:cs="Times New Roman"/>
                <w:lang w:val="es-VE"/>
              </w:rPr>
              <w:t xml:space="preserve"> estudiante </w:t>
            </w:r>
            <w:r w:rsidRPr="005D5BEB">
              <w:rPr>
                <w:rFonts w:ascii="Times New Roman" w:hAnsi="Times New Roman" w:cs="Times New Roman"/>
                <w:lang w:val="es-VE"/>
              </w:rPr>
              <w:t xml:space="preserve"> la analice.</w:t>
            </w:r>
          </w:p>
        </w:tc>
        <w:tc>
          <w:tcPr>
            <w:tcW w:w="2410" w:type="dxa"/>
          </w:tcPr>
          <w:p w:rsidR="00245D3C" w:rsidRPr="005D5BEB" w:rsidRDefault="00E97346">
            <w:pPr>
              <w:rPr>
                <w:rFonts w:ascii="Times New Roman" w:hAnsi="Times New Roman" w:cs="Times New Roman"/>
                <w:color w:val="555555"/>
                <w:shd w:val="clear" w:color="auto" w:fill="FFFFFF"/>
                <w:lang w:val="es-VE"/>
              </w:rPr>
            </w:pPr>
            <w:r w:rsidRPr="005D5BEB">
              <w:rPr>
                <w:rFonts w:ascii="Times New Roman" w:hAnsi="Times New Roman" w:cs="Times New Roman"/>
                <w:color w:val="555555"/>
                <w:shd w:val="clear" w:color="auto" w:fill="FFFFFF"/>
                <w:lang w:val="es-VE"/>
              </w:rPr>
              <w:lastRenderedPageBreak/>
              <w:t>S</w:t>
            </w:r>
            <w:r w:rsidR="00A65CD3" w:rsidRPr="005D5BEB">
              <w:rPr>
                <w:rFonts w:ascii="Times New Roman" w:hAnsi="Times New Roman" w:cs="Times New Roman"/>
                <w:color w:val="555555"/>
                <w:shd w:val="clear" w:color="auto" w:fill="FFFFFF"/>
                <w:lang w:val="es-VE"/>
              </w:rPr>
              <w:t>on herramientas que</w:t>
            </w:r>
            <w:r w:rsidR="00A65CD3" w:rsidRPr="005D5BEB">
              <w:rPr>
                <w:rFonts w:ascii="Times New Roman" w:hAnsi="Times New Roman" w:cs="Times New Roman"/>
                <w:b/>
                <w:bCs/>
                <w:color w:val="555555"/>
                <w:bdr w:val="none" w:sz="0" w:space="0" w:color="auto" w:frame="1"/>
                <w:shd w:val="clear" w:color="auto" w:fill="FFFFFF"/>
                <w:lang w:val="es-VE"/>
              </w:rPr>
              <w:t> </w:t>
            </w:r>
            <w:r w:rsidR="00A65CD3" w:rsidRPr="005D5BEB">
              <w:rPr>
                <w:rFonts w:ascii="Times New Roman" w:hAnsi="Times New Roman" w:cs="Times New Roman"/>
                <w:bCs/>
                <w:color w:val="555555"/>
                <w:bdr w:val="none" w:sz="0" w:space="0" w:color="auto" w:frame="1"/>
                <w:shd w:val="clear" w:color="auto" w:fill="FFFFFF"/>
                <w:lang w:val="es-VE"/>
              </w:rPr>
              <w:t>permiten plasmar una idea sobre papel</w:t>
            </w:r>
            <w:r w:rsidR="00A65CD3" w:rsidRPr="005D5BEB">
              <w:rPr>
                <w:rFonts w:ascii="Times New Roman" w:hAnsi="Times New Roman" w:cs="Times New Roman"/>
                <w:color w:val="555555"/>
                <w:shd w:val="clear" w:color="auto" w:fill="FFFFFF"/>
                <w:lang w:val="es-VE"/>
              </w:rPr>
              <w:t xml:space="preserve"> o medio digital. Estos son </w:t>
            </w:r>
            <w:r w:rsidR="00A65CD3" w:rsidRPr="005D5BEB">
              <w:rPr>
                <w:rFonts w:ascii="Times New Roman" w:hAnsi="Times New Roman" w:cs="Times New Roman"/>
                <w:color w:val="555555"/>
                <w:shd w:val="clear" w:color="auto" w:fill="FFFFFF"/>
                <w:lang w:val="es-VE"/>
              </w:rPr>
              <w:lastRenderedPageBreak/>
              <w:t>muy útiles a la hora de desarrollar una nueva idea gracias a que permiten establecer las ideas principales y listarlas de forma jerárquica. De esta manera, estará todo bien organizado y será más fácil de entender, tanto para ti, como para el equipo de trabajo.</w:t>
            </w:r>
          </w:p>
          <w:p w:rsidR="002E314E" w:rsidRPr="005D5BEB" w:rsidRDefault="002E314E" w:rsidP="002E314E">
            <w:pPr>
              <w:pStyle w:val="Sinespaciado"/>
              <w:rPr>
                <w:rFonts w:ascii="Times New Roman" w:hAnsi="Times New Roman" w:cs="Times New Roman"/>
                <w:lang w:val="es-VE"/>
              </w:rPr>
            </w:pPr>
            <w:r w:rsidRPr="005D5BEB">
              <w:rPr>
                <w:rFonts w:ascii="Times New Roman" w:hAnsi="Times New Roman" w:cs="Times New Roman"/>
                <w:lang w:val="es-VE"/>
              </w:rPr>
              <w:t>Clasificados según su estructura o diseño. Cada uno servirá para algo distinto, deberás elegir el más adecuado para plasmar tu idea o proyecto.</w:t>
            </w:r>
          </w:p>
          <w:p w:rsidR="002E314E" w:rsidRPr="005D5BEB" w:rsidRDefault="002E314E" w:rsidP="002E314E">
            <w:pPr>
              <w:pStyle w:val="Sinespaciado"/>
              <w:rPr>
                <w:rFonts w:ascii="Times New Roman" w:hAnsi="Times New Roman" w:cs="Times New Roman"/>
                <w:color w:val="222222"/>
                <w:lang w:val="es-VE"/>
              </w:rPr>
            </w:pPr>
            <w:r w:rsidRPr="005D5BEB">
              <w:rPr>
                <w:rFonts w:ascii="Times New Roman" w:hAnsi="Times New Roman" w:cs="Times New Roman"/>
                <w:color w:val="222222"/>
                <w:lang w:val="es-VE"/>
              </w:rPr>
              <w:t>Mapa mental</w:t>
            </w:r>
          </w:p>
          <w:p w:rsidR="002E314E" w:rsidRPr="002E314E" w:rsidRDefault="002E314E" w:rsidP="002E314E">
            <w:pPr>
              <w:shd w:val="clear" w:color="auto" w:fill="FFFFFF"/>
              <w:spacing w:line="360" w:lineRule="atLeast"/>
              <w:textAlignment w:val="baseline"/>
              <w:rPr>
                <w:rFonts w:ascii="Times New Roman" w:eastAsia="Times New Roman" w:hAnsi="Times New Roman" w:cs="Times New Roman"/>
                <w:color w:val="555555"/>
                <w:lang w:val="es-VE"/>
              </w:rPr>
            </w:pPr>
            <w:r w:rsidRPr="005D5BEB">
              <w:rPr>
                <w:rFonts w:ascii="Times New Roman" w:eastAsia="Times New Roman" w:hAnsi="Times New Roman" w:cs="Times New Roman"/>
                <w:bCs/>
                <w:color w:val="555555"/>
                <w:bdr w:val="none" w:sz="0" w:space="0" w:color="auto" w:frame="1"/>
                <w:lang w:val="es-VE"/>
              </w:rPr>
              <w:t>P</w:t>
            </w:r>
            <w:r w:rsidRPr="002E314E">
              <w:rPr>
                <w:rFonts w:ascii="Times New Roman" w:eastAsia="Times New Roman" w:hAnsi="Times New Roman" w:cs="Times New Roman"/>
                <w:bCs/>
                <w:color w:val="555555"/>
                <w:bdr w:val="none" w:sz="0" w:space="0" w:color="auto" w:frame="1"/>
                <w:lang w:val="es-VE"/>
              </w:rPr>
              <w:t>ermite organizar ideas de una forma lógica</w:t>
            </w:r>
            <w:r w:rsidRPr="002E314E">
              <w:rPr>
                <w:rFonts w:ascii="Times New Roman" w:eastAsia="Times New Roman" w:hAnsi="Times New Roman" w:cs="Times New Roman"/>
                <w:color w:val="555555"/>
                <w:lang w:val="es-VE"/>
              </w:rPr>
              <w:t xml:space="preserve"> a partir de una idea principal. Este se organiza de forma secuencial. </w:t>
            </w:r>
          </w:p>
          <w:p w:rsidR="002E314E" w:rsidRPr="002E314E" w:rsidRDefault="002E314E" w:rsidP="002E314E">
            <w:pPr>
              <w:shd w:val="clear" w:color="auto" w:fill="FFFFFF"/>
              <w:spacing w:after="120" w:line="360" w:lineRule="atLeast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222222"/>
                <w:lang w:val="es-VE"/>
              </w:rPr>
            </w:pPr>
            <w:r w:rsidRPr="002E314E">
              <w:rPr>
                <w:rFonts w:ascii="Times New Roman" w:eastAsia="Times New Roman" w:hAnsi="Times New Roman" w:cs="Times New Roman"/>
                <w:color w:val="222222"/>
                <w:lang w:val="es-VE"/>
              </w:rPr>
              <w:t>Esquemas</w:t>
            </w:r>
          </w:p>
          <w:p w:rsidR="002E314E" w:rsidRPr="002E314E" w:rsidRDefault="002E314E" w:rsidP="002E314E">
            <w:pPr>
              <w:shd w:val="clear" w:color="auto" w:fill="FFFFFF"/>
              <w:spacing w:line="360" w:lineRule="atLeast"/>
              <w:textAlignment w:val="baseline"/>
              <w:rPr>
                <w:rFonts w:ascii="Times New Roman" w:eastAsia="Times New Roman" w:hAnsi="Times New Roman" w:cs="Times New Roman"/>
                <w:color w:val="555555"/>
                <w:lang w:val="es-VE"/>
              </w:rPr>
            </w:pPr>
            <w:r w:rsidRPr="002E314E">
              <w:rPr>
                <w:rFonts w:ascii="Times New Roman" w:eastAsia="Times New Roman" w:hAnsi="Times New Roman" w:cs="Times New Roman"/>
                <w:color w:val="555555"/>
                <w:lang w:val="es-VE"/>
              </w:rPr>
              <w:t>Un esquema es una forma simplificada de desarrollar una idea general, </w:t>
            </w:r>
            <w:r w:rsidRPr="002E314E">
              <w:rPr>
                <w:rFonts w:ascii="Times New Roman" w:eastAsia="Times New Roman" w:hAnsi="Times New Roman" w:cs="Times New Roman"/>
                <w:bCs/>
                <w:color w:val="555555"/>
                <w:bdr w:val="none" w:sz="0" w:space="0" w:color="auto" w:frame="1"/>
                <w:lang w:val="es-VE"/>
              </w:rPr>
              <w:t xml:space="preserve">se plasma en </w:t>
            </w:r>
            <w:r w:rsidRPr="002E314E">
              <w:rPr>
                <w:rFonts w:ascii="Times New Roman" w:eastAsia="Times New Roman" w:hAnsi="Times New Roman" w:cs="Times New Roman"/>
                <w:bCs/>
                <w:color w:val="555555"/>
                <w:bdr w:val="none" w:sz="0" w:space="0" w:color="auto" w:frame="1"/>
                <w:lang w:val="es-VE"/>
              </w:rPr>
              <w:lastRenderedPageBreak/>
              <w:t xml:space="preserve">forma </w:t>
            </w:r>
            <w:r w:rsidR="00E97346" w:rsidRPr="005D5BEB">
              <w:rPr>
                <w:rFonts w:ascii="Times New Roman" w:eastAsia="Times New Roman" w:hAnsi="Times New Roman" w:cs="Times New Roman"/>
                <w:bCs/>
                <w:color w:val="555555"/>
                <w:bdr w:val="none" w:sz="0" w:space="0" w:color="auto" w:frame="1"/>
                <w:lang w:val="es-VE"/>
              </w:rPr>
              <w:t>jerárquica</w:t>
            </w:r>
            <w:r w:rsidR="00E97346" w:rsidRPr="005D5BEB">
              <w:rPr>
                <w:rFonts w:ascii="Times New Roman" w:eastAsia="Times New Roman" w:hAnsi="Times New Roman" w:cs="Times New Roman"/>
                <w:color w:val="555555"/>
                <w:lang w:val="es-VE"/>
              </w:rPr>
              <w:t> como</w:t>
            </w:r>
            <w:r w:rsidRPr="002E314E">
              <w:rPr>
                <w:rFonts w:ascii="Times New Roman" w:eastAsia="Times New Roman" w:hAnsi="Times New Roman" w:cs="Times New Roman"/>
                <w:color w:val="555555"/>
                <w:lang w:val="es-VE"/>
              </w:rPr>
              <w:t xml:space="preserve"> una lista. </w:t>
            </w:r>
          </w:p>
          <w:p w:rsidR="002E314E" w:rsidRPr="005D5BEB" w:rsidRDefault="002E314E" w:rsidP="00E97346">
            <w:pPr>
              <w:pStyle w:val="Sinespaciado"/>
              <w:rPr>
                <w:rFonts w:ascii="Times New Roman" w:hAnsi="Times New Roman" w:cs="Times New Roman"/>
                <w:lang w:val="es-VE"/>
              </w:rPr>
            </w:pPr>
            <w:r w:rsidRPr="005D5BEB">
              <w:rPr>
                <w:rFonts w:ascii="Times New Roman" w:hAnsi="Times New Roman" w:cs="Times New Roman"/>
                <w:lang w:val="es-VE"/>
              </w:rPr>
              <w:t>Llaves</w:t>
            </w:r>
          </w:p>
          <w:p w:rsidR="002E314E" w:rsidRPr="005D5BEB" w:rsidRDefault="00E97346" w:rsidP="00E97346">
            <w:pPr>
              <w:pStyle w:val="Sinespaciado"/>
              <w:rPr>
                <w:rFonts w:ascii="Times New Roman" w:hAnsi="Times New Roman" w:cs="Times New Roman"/>
                <w:color w:val="555555"/>
                <w:lang w:val="es-VE"/>
              </w:rPr>
            </w:pPr>
            <w:r w:rsidRPr="005D5BEB">
              <w:rPr>
                <w:rFonts w:ascii="Times New Roman" w:hAnsi="Times New Roman" w:cs="Times New Roman"/>
                <w:bCs/>
                <w:color w:val="555555"/>
                <w:bdr w:val="none" w:sz="0" w:space="0" w:color="auto" w:frame="1"/>
                <w:lang w:val="es-VE"/>
              </w:rPr>
              <w:t>F</w:t>
            </w:r>
            <w:r w:rsidR="002E314E" w:rsidRPr="005D5BEB">
              <w:rPr>
                <w:rFonts w:ascii="Times New Roman" w:hAnsi="Times New Roman" w:cs="Times New Roman"/>
                <w:bCs/>
                <w:color w:val="555555"/>
                <w:bdr w:val="none" w:sz="0" w:space="0" w:color="auto" w:frame="1"/>
                <w:lang w:val="es-VE"/>
              </w:rPr>
              <w:t>orma sencilla y eficiente para plasmar y organizar las ideas</w:t>
            </w:r>
            <w:r w:rsidR="002E314E" w:rsidRPr="005D5BEB">
              <w:rPr>
                <w:rFonts w:ascii="Times New Roman" w:hAnsi="Times New Roman" w:cs="Times New Roman"/>
                <w:color w:val="555555"/>
                <w:lang w:val="es-VE"/>
              </w:rPr>
              <w:t xml:space="preserve">. </w:t>
            </w:r>
          </w:p>
          <w:p w:rsidR="002E314E" w:rsidRPr="005D5BEB" w:rsidRDefault="002E314E" w:rsidP="00E97346">
            <w:pPr>
              <w:pStyle w:val="Sinespaciado"/>
              <w:rPr>
                <w:rFonts w:ascii="Times New Roman" w:hAnsi="Times New Roman" w:cs="Times New Roman"/>
                <w:lang w:val="es-VE"/>
              </w:rPr>
            </w:pPr>
            <w:r w:rsidRPr="005D5BEB">
              <w:rPr>
                <w:rFonts w:ascii="Times New Roman" w:hAnsi="Times New Roman" w:cs="Times New Roman"/>
                <w:lang w:val="es-VE"/>
              </w:rPr>
              <w:t>Mapa de ideas</w:t>
            </w:r>
          </w:p>
          <w:p w:rsidR="002E314E" w:rsidRPr="005D5BEB" w:rsidRDefault="002E314E" w:rsidP="00E97346">
            <w:pPr>
              <w:pStyle w:val="Sinespaciado"/>
              <w:rPr>
                <w:rFonts w:ascii="Times New Roman" w:hAnsi="Times New Roman" w:cs="Times New Roman"/>
                <w:color w:val="333333"/>
                <w:shd w:val="clear" w:color="auto" w:fill="FFFFFF"/>
                <w:lang w:val="es-VE"/>
              </w:rPr>
            </w:pPr>
            <w:r w:rsidRPr="005D5BEB">
              <w:rPr>
                <w:rFonts w:ascii="Times New Roman" w:hAnsi="Times New Roman" w:cs="Times New Roman"/>
                <w:color w:val="555555"/>
                <w:lang w:val="es-VE"/>
              </w:rPr>
              <w:t>Los mapas de ideas, se utilizan para representar de forma gráfica y visual una idea o grupo de ideas. </w:t>
            </w:r>
            <w:r w:rsidRPr="005D5BEB">
              <w:rPr>
                <w:rFonts w:ascii="Times New Roman" w:hAnsi="Times New Roman" w:cs="Times New Roman"/>
                <w:bCs/>
                <w:color w:val="555555"/>
                <w:bdr w:val="none" w:sz="0" w:space="0" w:color="auto" w:frame="1"/>
                <w:lang w:val="es-VE"/>
              </w:rPr>
              <w:t>Suele utilizarse para realizar lluvias de ideas y desarrollar planes</w:t>
            </w:r>
            <w:r w:rsidRPr="005D5BEB">
              <w:rPr>
                <w:rFonts w:ascii="Times New Roman" w:hAnsi="Times New Roman" w:cs="Times New Roman"/>
                <w:color w:val="555555"/>
                <w:lang w:val="es-VE"/>
              </w:rPr>
              <w:t xml:space="preserve">. No se basa en jerarquía, su función principal es recopilar la información para luego ser desarrollada. </w:t>
            </w:r>
          </w:p>
        </w:tc>
        <w:tc>
          <w:tcPr>
            <w:tcW w:w="2651" w:type="dxa"/>
          </w:tcPr>
          <w:p w:rsidR="00245D3C" w:rsidRPr="005D5BEB" w:rsidRDefault="00F54AE1">
            <w:pPr>
              <w:rPr>
                <w:rFonts w:ascii="Times New Roman" w:hAnsi="Times New Roman" w:cs="Times New Roman"/>
                <w:color w:val="666666"/>
                <w:shd w:val="clear" w:color="auto" w:fill="FFFFFF"/>
                <w:lang w:val="es-VE"/>
              </w:rPr>
            </w:pPr>
            <w:r w:rsidRPr="005D5BEB">
              <w:rPr>
                <w:rFonts w:ascii="Times New Roman" w:hAnsi="Times New Roman" w:cs="Times New Roman"/>
                <w:lang w:val="es-VE"/>
              </w:rPr>
              <w:lastRenderedPageBreak/>
              <w:t>N</w:t>
            </w:r>
            <w:r w:rsidR="00E97346" w:rsidRPr="005D5BEB">
              <w:rPr>
                <w:rStyle w:val="Textoennegrita"/>
                <w:rFonts w:ascii="Times New Roman" w:hAnsi="Times New Roman" w:cs="Times New Roman"/>
                <w:color w:val="666666"/>
                <w:bdr w:val="none" w:sz="0" w:space="0" w:color="auto" w:frame="1"/>
                <w:shd w:val="clear" w:color="auto" w:fill="FFFFFF"/>
                <w:lang w:val="es-VE"/>
              </w:rPr>
              <w:t>ormas APA</w:t>
            </w:r>
            <w:r w:rsidR="00E97346" w:rsidRPr="005D5BEB">
              <w:rPr>
                <w:rFonts w:ascii="Times New Roman" w:hAnsi="Times New Roman" w:cs="Times New Roman"/>
                <w:color w:val="666666"/>
                <w:shd w:val="clear" w:color="auto" w:fill="FFFFFF"/>
                <w:lang w:val="es-VE"/>
              </w:rPr>
              <w:t> son un conjunto de reglas que debemos seguir no sólo para realizar una </w:t>
            </w:r>
            <w:r w:rsidR="00E97346" w:rsidRPr="005D5BEB">
              <w:rPr>
                <w:rStyle w:val="Textoennegrita"/>
                <w:rFonts w:ascii="Times New Roman" w:hAnsi="Times New Roman" w:cs="Times New Roman"/>
                <w:color w:val="666666"/>
                <w:bdr w:val="none" w:sz="0" w:space="0" w:color="auto" w:frame="1"/>
                <w:shd w:val="clear" w:color="auto" w:fill="FFFFFF"/>
                <w:lang w:val="es-VE"/>
              </w:rPr>
              <w:t xml:space="preserve">correcta </w:t>
            </w:r>
            <w:r w:rsidR="00E97346" w:rsidRPr="005D5BEB">
              <w:rPr>
                <w:rStyle w:val="Textoennegrita"/>
                <w:rFonts w:ascii="Times New Roman" w:hAnsi="Times New Roman" w:cs="Times New Roman"/>
                <w:color w:val="666666"/>
                <w:bdr w:val="none" w:sz="0" w:space="0" w:color="auto" w:frame="1"/>
                <w:shd w:val="clear" w:color="auto" w:fill="FFFFFF"/>
                <w:lang w:val="es-VE"/>
              </w:rPr>
              <w:lastRenderedPageBreak/>
              <w:t>presentación de trabajos escritos</w:t>
            </w:r>
            <w:r w:rsidR="00E97346" w:rsidRPr="005D5BEB">
              <w:rPr>
                <w:rFonts w:ascii="Times New Roman" w:hAnsi="Times New Roman" w:cs="Times New Roman"/>
                <w:color w:val="666666"/>
                <w:shd w:val="clear" w:color="auto" w:fill="FFFFFF"/>
                <w:lang w:val="es-VE"/>
              </w:rPr>
              <w:t>, sino que también es una manera de respetar los derechos de autor de las fuentes de donde se obtiene la información.</w:t>
            </w:r>
          </w:p>
          <w:p w:rsidR="00F54AE1" w:rsidRPr="00F54AE1" w:rsidRDefault="00F54AE1" w:rsidP="00F54AE1">
            <w:pPr>
              <w:shd w:val="clear" w:color="auto" w:fill="FFFFFF"/>
              <w:rPr>
                <w:rFonts w:ascii="Times New Roman" w:eastAsia="Times New Roman" w:hAnsi="Times New Roman" w:cs="Times New Roman"/>
                <w:color w:val="666666"/>
                <w:lang w:val="es-VE"/>
              </w:rPr>
            </w:pPr>
            <w:r w:rsidRPr="00F54AE1">
              <w:rPr>
                <w:rFonts w:ascii="Times New Roman" w:eastAsia="Times New Roman" w:hAnsi="Times New Roman" w:cs="Times New Roman"/>
                <w:color w:val="666666"/>
                <w:lang w:val="es-VE"/>
              </w:rPr>
              <w:t>Las </w:t>
            </w:r>
            <w:r w:rsidRPr="005D5BEB">
              <w:rPr>
                <w:rFonts w:ascii="Times New Roman" w:eastAsia="Times New Roman" w:hAnsi="Times New Roman" w:cs="Times New Roman"/>
                <w:b/>
                <w:bCs/>
                <w:color w:val="666666"/>
                <w:bdr w:val="none" w:sz="0" w:space="0" w:color="auto" w:frame="1"/>
                <w:lang w:val="es-VE"/>
              </w:rPr>
              <w:t>normas APA</w:t>
            </w:r>
            <w:r w:rsidRPr="00F54AE1">
              <w:rPr>
                <w:rFonts w:ascii="Times New Roman" w:eastAsia="Times New Roman" w:hAnsi="Times New Roman" w:cs="Times New Roman"/>
                <w:color w:val="666666"/>
                <w:lang w:val="es-VE"/>
              </w:rPr>
              <w:t> está destinadas a establecer el uso uniforme de un estilo en diferentes elementos:</w:t>
            </w:r>
          </w:p>
          <w:p w:rsidR="00A01240" w:rsidRDefault="00EB5C87" w:rsidP="00895449">
            <w:pPr>
              <w:numPr>
                <w:ilvl w:val="0"/>
                <w:numId w:val="5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666666"/>
              </w:rPr>
            </w:pPr>
            <w:hyperlink r:id="rId6" w:history="1">
              <w:proofErr w:type="spellStart"/>
              <w:r w:rsidR="00F54AE1" w:rsidRPr="00A01240">
                <w:rPr>
                  <w:rFonts w:ascii="Times New Roman" w:eastAsia="Times New Roman" w:hAnsi="Times New Roman" w:cs="Times New Roman"/>
                  <w:color w:val="7092A5"/>
                  <w:u w:val="single"/>
                  <w:bdr w:val="none" w:sz="0" w:space="0" w:color="auto" w:frame="1"/>
                </w:rPr>
                <w:t>Portada</w:t>
              </w:r>
              <w:proofErr w:type="spellEnd"/>
            </w:hyperlink>
            <w:r w:rsidR="00A01240" w:rsidRPr="00A01240">
              <w:rPr>
                <w:rFonts w:ascii="Times New Roman" w:eastAsia="Times New Roman" w:hAnsi="Times New Roman" w:cs="Times New Roman"/>
                <w:color w:val="666666"/>
              </w:rPr>
              <w:t xml:space="preserve">. </w:t>
            </w:r>
          </w:p>
          <w:p w:rsidR="00F54AE1" w:rsidRPr="00F54AE1" w:rsidRDefault="00EB5C87" w:rsidP="00895449">
            <w:pPr>
              <w:numPr>
                <w:ilvl w:val="0"/>
                <w:numId w:val="5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666666"/>
              </w:rPr>
            </w:pPr>
            <w:hyperlink r:id="rId7" w:history="1">
              <w:proofErr w:type="spellStart"/>
              <w:r w:rsidR="00F54AE1" w:rsidRPr="00A01240">
                <w:rPr>
                  <w:rFonts w:ascii="Times New Roman" w:eastAsia="Times New Roman" w:hAnsi="Times New Roman" w:cs="Times New Roman"/>
                  <w:color w:val="7092A5"/>
                  <w:u w:val="single"/>
                  <w:bdr w:val="none" w:sz="0" w:space="0" w:color="auto" w:frame="1"/>
                </w:rPr>
                <w:t>Márgenes</w:t>
              </w:r>
              <w:proofErr w:type="spellEnd"/>
            </w:hyperlink>
          </w:p>
          <w:p w:rsidR="00F54AE1" w:rsidRPr="00F54AE1" w:rsidRDefault="00EB5C87" w:rsidP="00F54AE1">
            <w:pPr>
              <w:numPr>
                <w:ilvl w:val="0"/>
                <w:numId w:val="5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666666"/>
              </w:rPr>
            </w:pPr>
            <w:hyperlink r:id="rId8" w:history="1">
              <w:proofErr w:type="spellStart"/>
              <w:r w:rsidR="00F54AE1" w:rsidRPr="005D5BEB">
                <w:rPr>
                  <w:rFonts w:ascii="Times New Roman" w:eastAsia="Times New Roman" w:hAnsi="Times New Roman" w:cs="Times New Roman"/>
                  <w:color w:val="AAB9C1"/>
                  <w:u w:val="single"/>
                  <w:bdr w:val="none" w:sz="0" w:space="0" w:color="auto" w:frame="1"/>
                </w:rPr>
                <w:t>Tipo</w:t>
              </w:r>
              <w:proofErr w:type="spellEnd"/>
              <w:r w:rsidR="00F54AE1" w:rsidRPr="005D5BEB">
                <w:rPr>
                  <w:rFonts w:ascii="Times New Roman" w:eastAsia="Times New Roman" w:hAnsi="Times New Roman" w:cs="Times New Roman"/>
                  <w:color w:val="AAB9C1"/>
                  <w:u w:val="single"/>
                  <w:bdr w:val="none" w:sz="0" w:space="0" w:color="auto" w:frame="1"/>
                </w:rPr>
                <w:t xml:space="preserve"> de </w:t>
              </w:r>
              <w:proofErr w:type="spellStart"/>
              <w:r w:rsidR="00A01240">
                <w:rPr>
                  <w:rFonts w:ascii="Times New Roman" w:eastAsia="Times New Roman" w:hAnsi="Times New Roman" w:cs="Times New Roman"/>
                  <w:color w:val="AAB9C1"/>
                  <w:u w:val="single"/>
                  <w:bdr w:val="none" w:sz="0" w:space="0" w:color="auto" w:frame="1"/>
                </w:rPr>
                <w:t>l</w:t>
              </w:r>
              <w:r w:rsidR="00F54AE1" w:rsidRPr="005D5BEB">
                <w:rPr>
                  <w:rFonts w:ascii="Times New Roman" w:eastAsia="Times New Roman" w:hAnsi="Times New Roman" w:cs="Times New Roman"/>
                  <w:color w:val="AAB9C1"/>
                  <w:u w:val="single"/>
                  <w:bdr w:val="none" w:sz="0" w:space="0" w:color="auto" w:frame="1"/>
                </w:rPr>
                <w:t>etra</w:t>
              </w:r>
              <w:proofErr w:type="spellEnd"/>
            </w:hyperlink>
            <w:r w:rsidR="00F54AE1" w:rsidRPr="00F54AE1">
              <w:rPr>
                <w:rFonts w:ascii="Times New Roman" w:eastAsia="Times New Roman" w:hAnsi="Times New Roman" w:cs="Times New Roman"/>
                <w:color w:val="666666"/>
              </w:rPr>
              <w:t> (</w:t>
            </w:r>
            <w:proofErr w:type="spellStart"/>
            <w:r w:rsidR="00F54AE1" w:rsidRPr="00F54AE1">
              <w:rPr>
                <w:rFonts w:ascii="Times New Roman" w:eastAsia="Times New Roman" w:hAnsi="Times New Roman" w:cs="Times New Roman"/>
                <w:color w:val="666666"/>
              </w:rPr>
              <w:t>fuente</w:t>
            </w:r>
            <w:proofErr w:type="spellEnd"/>
            <w:r w:rsidR="00F54AE1" w:rsidRPr="00F54AE1">
              <w:rPr>
                <w:rFonts w:ascii="Times New Roman" w:eastAsia="Times New Roman" w:hAnsi="Times New Roman" w:cs="Times New Roman"/>
                <w:color w:val="666666"/>
              </w:rPr>
              <w:t>)</w:t>
            </w:r>
          </w:p>
          <w:p w:rsidR="00F54AE1" w:rsidRPr="00F54AE1" w:rsidRDefault="00EB5C87" w:rsidP="00F54AE1">
            <w:pPr>
              <w:numPr>
                <w:ilvl w:val="0"/>
                <w:numId w:val="5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666666"/>
              </w:rPr>
            </w:pPr>
            <w:hyperlink r:id="rId9" w:history="1">
              <w:proofErr w:type="spellStart"/>
              <w:r w:rsidR="00F54AE1" w:rsidRPr="005D5BEB">
                <w:rPr>
                  <w:rFonts w:ascii="Times New Roman" w:eastAsia="Times New Roman" w:hAnsi="Times New Roman" w:cs="Times New Roman"/>
                  <w:color w:val="7092A5"/>
                  <w:u w:val="single"/>
                  <w:bdr w:val="none" w:sz="0" w:space="0" w:color="auto" w:frame="1"/>
                </w:rPr>
                <w:t>Interlineado</w:t>
              </w:r>
              <w:proofErr w:type="spellEnd"/>
            </w:hyperlink>
          </w:p>
          <w:p w:rsidR="00F54AE1" w:rsidRPr="00F54AE1" w:rsidRDefault="00F54AE1" w:rsidP="00F54AE1">
            <w:pPr>
              <w:numPr>
                <w:ilvl w:val="0"/>
                <w:numId w:val="5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666666"/>
              </w:rPr>
            </w:pPr>
            <w:proofErr w:type="spellStart"/>
            <w:r w:rsidRPr="00F54AE1">
              <w:rPr>
                <w:rFonts w:ascii="Times New Roman" w:eastAsia="Times New Roman" w:hAnsi="Times New Roman" w:cs="Times New Roman"/>
                <w:color w:val="666666"/>
              </w:rPr>
              <w:t>Presentación</w:t>
            </w:r>
            <w:proofErr w:type="spellEnd"/>
            <w:r w:rsidRPr="00F54AE1">
              <w:rPr>
                <w:rFonts w:ascii="Times New Roman" w:eastAsia="Times New Roman" w:hAnsi="Times New Roman" w:cs="Times New Roman"/>
                <w:color w:val="666666"/>
              </w:rPr>
              <w:t xml:space="preserve"> del </w:t>
            </w:r>
            <w:proofErr w:type="spellStart"/>
            <w:r w:rsidRPr="00F54AE1">
              <w:rPr>
                <w:rFonts w:ascii="Times New Roman" w:eastAsia="Times New Roman" w:hAnsi="Times New Roman" w:cs="Times New Roman"/>
                <w:color w:val="666666"/>
              </w:rPr>
              <w:t>texto</w:t>
            </w:r>
            <w:proofErr w:type="spellEnd"/>
            <w:r w:rsidRPr="00F54AE1">
              <w:rPr>
                <w:rFonts w:ascii="Times New Roman" w:eastAsia="Times New Roman" w:hAnsi="Times New Roman" w:cs="Times New Roman"/>
                <w:color w:val="666666"/>
              </w:rPr>
              <w:t xml:space="preserve"> (</w:t>
            </w:r>
            <w:proofErr w:type="spellStart"/>
            <w:r w:rsidRPr="00F54AE1">
              <w:rPr>
                <w:rFonts w:ascii="Times New Roman" w:eastAsia="Times New Roman" w:hAnsi="Times New Roman" w:cs="Times New Roman"/>
                <w:color w:val="666666"/>
              </w:rPr>
              <w:t>títulos</w:t>
            </w:r>
            <w:proofErr w:type="spellEnd"/>
            <w:r w:rsidRPr="00F54AE1">
              <w:rPr>
                <w:rFonts w:ascii="Times New Roman" w:eastAsia="Times New Roman" w:hAnsi="Times New Roman" w:cs="Times New Roman"/>
                <w:color w:val="666666"/>
              </w:rPr>
              <w:t>)</w:t>
            </w:r>
          </w:p>
          <w:p w:rsidR="00F54AE1" w:rsidRPr="00F54AE1" w:rsidRDefault="00EB5C87" w:rsidP="00F54AE1">
            <w:pPr>
              <w:numPr>
                <w:ilvl w:val="0"/>
                <w:numId w:val="5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666666"/>
              </w:rPr>
            </w:pPr>
            <w:hyperlink r:id="rId10" w:history="1">
              <w:proofErr w:type="spellStart"/>
              <w:r w:rsidR="00F54AE1" w:rsidRPr="005D5BEB">
                <w:rPr>
                  <w:rFonts w:ascii="Times New Roman" w:eastAsia="Times New Roman" w:hAnsi="Times New Roman" w:cs="Times New Roman"/>
                  <w:color w:val="7092A5"/>
                  <w:u w:val="single"/>
                  <w:bdr w:val="none" w:sz="0" w:space="0" w:color="auto" w:frame="1"/>
                </w:rPr>
                <w:t>Enumerado</w:t>
              </w:r>
              <w:proofErr w:type="spellEnd"/>
              <w:r w:rsidR="00F54AE1" w:rsidRPr="005D5BEB">
                <w:rPr>
                  <w:rFonts w:ascii="Times New Roman" w:eastAsia="Times New Roman" w:hAnsi="Times New Roman" w:cs="Times New Roman"/>
                  <w:color w:val="7092A5"/>
                  <w:u w:val="single"/>
                  <w:bdr w:val="none" w:sz="0" w:space="0" w:color="auto" w:frame="1"/>
                </w:rPr>
                <w:t xml:space="preserve"> de </w:t>
              </w:r>
              <w:proofErr w:type="spellStart"/>
              <w:r w:rsidR="00F54AE1" w:rsidRPr="005D5BEB">
                <w:rPr>
                  <w:rFonts w:ascii="Times New Roman" w:eastAsia="Times New Roman" w:hAnsi="Times New Roman" w:cs="Times New Roman"/>
                  <w:color w:val="7092A5"/>
                  <w:u w:val="single"/>
                  <w:bdr w:val="none" w:sz="0" w:space="0" w:color="auto" w:frame="1"/>
                </w:rPr>
                <w:t>páginas</w:t>
              </w:r>
              <w:proofErr w:type="spellEnd"/>
            </w:hyperlink>
          </w:p>
          <w:p w:rsidR="00F54AE1" w:rsidRPr="00F54AE1" w:rsidRDefault="00F54AE1" w:rsidP="00F54AE1">
            <w:pPr>
              <w:numPr>
                <w:ilvl w:val="0"/>
                <w:numId w:val="5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666666"/>
              </w:rPr>
            </w:pPr>
            <w:proofErr w:type="spellStart"/>
            <w:r w:rsidRPr="00F54AE1">
              <w:rPr>
                <w:rFonts w:ascii="Times New Roman" w:eastAsia="Times New Roman" w:hAnsi="Times New Roman" w:cs="Times New Roman"/>
                <w:color w:val="666666"/>
              </w:rPr>
              <w:t>Abreviaturas</w:t>
            </w:r>
            <w:proofErr w:type="spellEnd"/>
          </w:p>
          <w:p w:rsidR="00F54AE1" w:rsidRPr="00F54AE1" w:rsidRDefault="00F54AE1" w:rsidP="00F54AE1">
            <w:pPr>
              <w:numPr>
                <w:ilvl w:val="0"/>
                <w:numId w:val="5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666666"/>
              </w:rPr>
            </w:pPr>
            <w:proofErr w:type="spellStart"/>
            <w:r w:rsidRPr="00F54AE1">
              <w:rPr>
                <w:rFonts w:ascii="Times New Roman" w:eastAsia="Times New Roman" w:hAnsi="Times New Roman" w:cs="Times New Roman"/>
                <w:color w:val="666666"/>
              </w:rPr>
              <w:t>Tablas</w:t>
            </w:r>
            <w:proofErr w:type="spellEnd"/>
            <w:r w:rsidRPr="00F54AE1">
              <w:rPr>
                <w:rFonts w:ascii="Times New Roman" w:eastAsia="Times New Roman" w:hAnsi="Times New Roman" w:cs="Times New Roman"/>
                <w:color w:val="666666"/>
              </w:rPr>
              <w:t xml:space="preserve"> y </w:t>
            </w:r>
            <w:proofErr w:type="spellStart"/>
            <w:r w:rsidRPr="00F54AE1">
              <w:rPr>
                <w:rFonts w:ascii="Times New Roman" w:eastAsia="Times New Roman" w:hAnsi="Times New Roman" w:cs="Times New Roman"/>
                <w:color w:val="666666"/>
              </w:rPr>
              <w:t>figuras</w:t>
            </w:r>
            <w:proofErr w:type="spellEnd"/>
          </w:p>
          <w:p w:rsidR="00F54AE1" w:rsidRPr="00F54AE1" w:rsidRDefault="00EB5C87" w:rsidP="00F54AE1">
            <w:pPr>
              <w:numPr>
                <w:ilvl w:val="0"/>
                <w:numId w:val="5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666666"/>
              </w:rPr>
            </w:pPr>
            <w:hyperlink r:id="rId11" w:history="1">
              <w:proofErr w:type="spellStart"/>
              <w:r w:rsidR="00F54AE1" w:rsidRPr="005D5BEB">
                <w:rPr>
                  <w:rFonts w:ascii="Times New Roman" w:eastAsia="Times New Roman" w:hAnsi="Times New Roman" w:cs="Times New Roman"/>
                  <w:color w:val="7092A5"/>
                  <w:u w:val="single"/>
                  <w:bdr w:val="none" w:sz="0" w:space="0" w:color="auto" w:frame="1"/>
                </w:rPr>
                <w:t>Citas</w:t>
              </w:r>
              <w:proofErr w:type="spellEnd"/>
            </w:hyperlink>
          </w:p>
          <w:p w:rsidR="00F54AE1" w:rsidRPr="00F54AE1" w:rsidRDefault="00F54AE1" w:rsidP="00F54AE1">
            <w:pPr>
              <w:numPr>
                <w:ilvl w:val="0"/>
                <w:numId w:val="5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666666"/>
              </w:rPr>
            </w:pPr>
            <w:proofErr w:type="spellStart"/>
            <w:r w:rsidRPr="00F54AE1">
              <w:rPr>
                <w:rFonts w:ascii="Times New Roman" w:eastAsia="Times New Roman" w:hAnsi="Times New Roman" w:cs="Times New Roman"/>
                <w:color w:val="666666"/>
              </w:rPr>
              <w:t>Referencias</w:t>
            </w:r>
            <w:proofErr w:type="spellEnd"/>
          </w:p>
          <w:p w:rsidR="00F54AE1" w:rsidRPr="00F54AE1" w:rsidRDefault="00F54AE1" w:rsidP="00F54AE1">
            <w:pPr>
              <w:numPr>
                <w:ilvl w:val="0"/>
                <w:numId w:val="5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666666"/>
              </w:rPr>
            </w:pPr>
            <w:proofErr w:type="spellStart"/>
            <w:r w:rsidRPr="00F54AE1">
              <w:rPr>
                <w:rFonts w:ascii="Times New Roman" w:eastAsia="Times New Roman" w:hAnsi="Times New Roman" w:cs="Times New Roman"/>
                <w:color w:val="666666"/>
              </w:rPr>
              <w:t>Bibliografias</w:t>
            </w:r>
            <w:proofErr w:type="spellEnd"/>
          </w:p>
          <w:p w:rsidR="00F54AE1" w:rsidRPr="005D5BEB" w:rsidRDefault="00F54AE1" w:rsidP="00F54AE1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5D5BEB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Publication Manual of the American Psychological Association: 7th Edition, 2020 Copyright 7th </w:t>
            </w:r>
            <w:proofErr w:type="spellStart"/>
            <w:r w:rsidRPr="005D5BEB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Edición</w:t>
            </w:r>
            <w:proofErr w:type="spellEnd"/>
          </w:p>
          <w:p w:rsidR="00F54AE1" w:rsidRPr="005D5BEB" w:rsidRDefault="00F54AE1" w:rsidP="00F54AE1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5D5BEB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de American Psychological Association  (Author)</w:t>
            </w:r>
          </w:p>
        </w:tc>
      </w:tr>
    </w:tbl>
    <w:p w:rsidR="005D5BEB" w:rsidRPr="005D5BEB" w:rsidRDefault="00245D3C" w:rsidP="000F7A6B">
      <w:pPr>
        <w:spacing w:after="0" w:line="240" w:lineRule="auto"/>
        <w:rPr>
          <w:rFonts w:ascii="Times New Roman" w:hAnsi="Times New Roman" w:cs="Times New Roman"/>
          <w:lang w:val="es-VE"/>
        </w:rPr>
      </w:pPr>
      <w:r w:rsidRPr="005D5BEB">
        <w:rPr>
          <w:rFonts w:ascii="Times New Roman" w:hAnsi="Times New Roman" w:cs="Times New Roman"/>
          <w:color w:val="333333"/>
          <w:shd w:val="clear" w:color="auto" w:fill="FFFFFF"/>
          <w:lang w:val="es-VE"/>
        </w:rPr>
        <w:lastRenderedPageBreak/>
        <w:t>Arán, M. y Ortega, M. (2012). Enfoques de aprendizaje y hábitos de estudio en estudiantes universitarios de primer año de tres carreras de la Universidad Mayor Temuco, Chile 2011. </w:t>
      </w:r>
      <w:r w:rsidRPr="005D5BEB">
        <w:rPr>
          <w:rStyle w:val="nfasis"/>
          <w:rFonts w:ascii="Times New Roman" w:hAnsi="Times New Roman" w:cs="Times New Roman"/>
          <w:color w:val="333333"/>
          <w:shd w:val="clear" w:color="auto" w:fill="FFFFFF"/>
          <w:lang w:val="es-VE"/>
        </w:rPr>
        <w:t xml:space="preserve">Revista Educativa </w:t>
      </w:r>
      <w:proofErr w:type="spellStart"/>
      <w:r w:rsidRPr="005D5BEB">
        <w:rPr>
          <w:rStyle w:val="nfasis"/>
          <w:rFonts w:ascii="Times New Roman" w:hAnsi="Times New Roman" w:cs="Times New Roman"/>
          <w:color w:val="333333"/>
          <w:shd w:val="clear" w:color="auto" w:fill="FFFFFF"/>
          <w:lang w:val="es-VE"/>
        </w:rPr>
        <w:t>Hekademos</w:t>
      </w:r>
      <w:proofErr w:type="spellEnd"/>
      <w:r w:rsidRPr="005D5BEB">
        <w:rPr>
          <w:rFonts w:ascii="Times New Roman" w:hAnsi="Times New Roman" w:cs="Times New Roman"/>
          <w:color w:val="333333"/>
          <w:shd w:val="clear" w:color="auto" w:fill="FFFFFF"/>
          <w:lang w:val="es-VE"/>
        </w:rPr>
        <w:t xml:space="preserve">, 11(5), 37 46. </w:t>
      </w:r>
      <w:r w:rsidR="00C348C4" w:rsidRPr="005D5BEB">
        <w:rPr>
          <w:rFonts w:ascii="Times New Roman" w:hAnsi="Times New Roman" w:cs="Times New Roman"/>
          <w:color w:val="333333"/>
          <w:shd w:val="clear" w:color="auto" w:fill="FFFFFF"/>
          <w:lang w:val="es-VE"/>
        </w:rPr>
        <w:t>Hernández, G. (2000). </w:t>
      </w:r>
      <w:r w:rsidR="00C348C4" w:rsidRPr="005D5BEB">
        <w:rPr>
          <w:rStyle w:val="nfasis"/>
          <w:rFonts w:ascii="Times New Roman" w:hAnsi="Times New Roman" w:cs="Times New Roman"/>
          <w:color w:val="333333"/>
          <w:shd w:val="clear" w:color="auto" w:fill="FFFFFF"/>
          <w:lang w:val="es-VE"/>
        </w:rPr>
        <w:t>Paradigmas en psicología de la educación</w:t>
      </w:r>
      <w:r w:rsidR="00C348C4" w:rsidRPr="005D5BEB">
        <w:rPr>
          <w:rFonts w:ascii="Times New Roman" w:hAnsi="Times New Roman" w:cs="Times New Roman"/>
          <w:color w:val="333333"/>
          <w:shd w:val="clear" w:color="auto" w:fill="FFFFFF"/>
          <w:lang w:val="es-VE"/>
        </w:rPr>
        <w:t>. México: Paidós.</w:t>
      </w:r>
      <w:r w:rsidR="00C348C4" w:rsidRPr="005D5BEB">
        <w:rPr>
          <w:rFonts w:ascii="Times New Roman" w:hAnsi="Times New Roman" w:cs="Times New Roman"/>
          <w:color w:val="333333"/>
          <w:lang w:val="es-VE"/>
        </w:rPr>
        <w:br/>
      </w:r>
      <w:r w:rsidR="00C348C4" w:rsidRPr="005D5BEB">
        <w:rPr>
          <w:rFonts w:ascii="Times New Roman" w:hAnsi="Times New Roman" w:cs="Times New Roman"/>
          <w:color w:val="333333"/>
          <w:shd w:val="clear" w:color="auto" w:fill="FFFFFF"/>
          <w:lang w:val="es-VE"/>
        </w:rPr>
        <w:t>Huber, G. (2008). Aprendizaje activo y metodologías educativas. </w:t>
      </w:r>
      <w:r w:rsidR="00C348C4" w:rsidRPr="005D5BEB">
        <w:rPr>
          <w:rStyle w:val="nfasis"/>
          <w:rFonts w:ascii="Times New Roman" w:hAnsi="Times New Roman" w:cs="Times New Roman"/>
          <w:color w:val="333333"/>
          <w:shd w:val="clear" w:color="auto" w:fill="FFFFFF"/>
          <w:lang w:val="es-VE"/>
        </w:rPr>
        <w:t>Revista de Educación</w:t>
      </w:r>
      <w:r w:rsidR="00C348C4" w:rsidRPr="005D5BEB">
        <w:rPr>
          <w:rFonts w:ascii="Times New Roman" w:hAnsi="Times New Roman" w:cs="Times New Roman"/>
          <w:color w:val="333333"/>
          <w:shd w:val="clear" w:color="auto" w:fill="FFFFFF"/>
          <w:lang w:val="es-VE"/>
        </w:rPr>
        <w:t>, número extraordinario, 59-81.</w:t>
      </w:r>
      <w:r w:rsidR="00C348C4" w:rsidRPr="005D5BEB">
        <w:rPr>
          <w:rFonts w:ascii="Times New Roman" w:hAnsi="Times New Roman" w:cs="Times New Roman"/>
          <w:color w:val="333333"/>
          <w:lang w:val="es-VE"/>
        </w:rPr>
        <w:br/>
      </w:r>
      <w:proofErr w:type="spellStart"/>
      <w:r w:rsidR="00C348C4" w:rsidRPr="005D5BEB">
        <w:rPr>
          <w:rFonts w:ascii="Times New Roman" w:hAnsi="Times New Roman" w:cs="Times New Roman"/>
          <w:color w:val="333333"/>
          <w:shd w:val="clear" w:color="auto" w:fill="FFFFFF"/>
          <w:lang w:val="es-VE"/>
        </w:rPr>
        <w:t>Jabif</w:t>
      </w:r>
      <w:proofErr w:type="spellEnd"/>
      <w:r w:rsidR="00C348C4" w:rsidRPr="005D5BEB">
        <w:rPr>
          <w:rFonts w:ascii="Times New Roman" w:hAnsi="Times New Roman" w:cs="Times New Roman"/>
          <w:color w:val="333333"/>
          <w:shd w:val="clear" w:color="auto" w:fill="FFFFFF"/>
          <w:lang w:val="es-VE"/>
        </w:rPr>
        <w:t>, L. (2007). </w:t>
      </w:r>
      <w:r w:rsidR="00C348C4" w:rsidRPr="005D5BEB">
        <w:rPr>
          <w:rStyle w:val="nfasis"/>
          <w:rFonts w:ascii="Times New Roman" w:hAnsi="Times New Roman" w:cs="Times New Roman"/>
          <w:color w:val="333333"/>
          <w:shd w:val="clear" w:color="auto" w:fill="FFFFFF"/>
          <w:lang w:val="es-VE"/>
        </w:rPr>
        <w:t>La docencia universitaria bajo enfoque por competencias</w:t>
      </w:r>
      <w:r w:rsidR="00C348C4" w:rsidRPr="005D5BEB">
        <w:rPr>
          <w:rFonts w:ascii="Times New Roman" w:hAnsi="Times New Roman" w:cs="Times New Roman"/>
          <w:color w:val="333333"/>
          <w:shd w:val="clear" w:color="auto" w:fill="FFFFFF"/>
          <w:lang w:val="es-VE"/>
        </w:rPr>
        <w:t>. Valdivia, Chile: Imprenta Austral.</w:t>
      </w:r>
      <w:r w:rsidR="00C348C4" w:rsidRPr="005D5BEB">
        <w:rPr>
          <w:rFonts w:ascii="Times New Roman" w:hAnsi="Times New Roman" w:cs="Times New Roman"/>
          <w:color w:val="333333"/>
          <w:lang w:val="es-VE"/>
        </w:rPr>
        <w:br/>
      </w:r>
      <w:r w:rsidR="00C348C4" w:rsidRPr="005D5BEB">
        <w:rPr>
          <w:rFonts w:ascii="Times New Roman" w:hAnsi="Times New Roman" w:cs="Times New Roman"/>
          <w:color w:val="333333"/>
          <w:shd w:val="clear" w:color="auto" w:fill="FFFFFF"/>
          <w:lang w:val="es-VE"/>
        </w:rPr>
        <w:t xml:space="preserve">Sierra y </w:t>
      </w:r>
      <w:proofErr w:type="spellStart"/>
      <w:r w:rsidR="00C348C4" w:rsidRPr="005D5BEB">
        <w:rPr>
          <w:rFonts w:ascii="Times New Roman" w:hAnsi="Times New Roman" w:cs="Times New Roman"/>
          <w:color w:val="333333"/>
          <w:shd w:val="clear" w:color="auto" w:fill="FFFFFF"/>
          <w:lang w:val="es-VE"/>
        </w:rPr>
        <w:t>Arizmendiarrieta</w:t>
      </w:r>
      <w:proofErr w:type="spellEnd"/>
      <w:r w:rsidR="00C348C4" w:rsidRPr="005D5BEB">
        <w:rPr>
          <w:rFonts w:ascii="Times New Roman" w:hAnsi="Times New Roman" w:cs="Times New Roman"/>
          <w:color w:val="333333"/>
          <w:shd w:val="clear" w:color="auto" w:fill="FFFFFF"/>
          <w:lang w:val="es-VE"/>
        </w:rPr>
        <w:t>, B., Méndez-Giménez, A., Mañana-Rodríguez, J. (2013). La programación por competencias básicas: hacia un cambio metodológico interdisciplinar. </w:t>
      </w:r>
      <w:r w:rsidR="00C348C4" w:rsidRPr="005D5BEB">
        <w:rPr>
          <w:rStyle w:val="nfasis"/>
          <w:rFonts w:ascii="Times New Roman" w:hAnsi="Times New Roman" w:cs="Times New Roman"/>
          <w:color w:val="333333"/>
          <w:shd w:val="clear" w:color="auto" w:fill="FFFFFF"/>
          <w:lang w:val="es-VE"/>
        </w:rPr>
        <w:t>Revista Complutense de Educación</w:t>
      </w:r>
      <w:r w:rsidR="00C348C4" w:rsidRPr="005D5BEB">
        <w:rPr>
          <w:rFonts w:ascii="Times New Roman" w:hAnsi="Times New Roman" w:cs="Times New Roman"/>
          <w:color w:val="333333"/>
          <w:shd w:val="clear" w:color="auto" w:fill="FFFFFF"/>
          <w:lang w:val="es-VE"/>
        </w:rPr>
        <w:t>, 24, 165-184.</w:t>
      </w:r>
      <w:r w:rsidR="006A6601" w:rsidRPr="005D5BEB">
        <w:rPr>
          <w:rFonts w:ascii="Times New Roman" w:hAnsi="Times New Roman" w:cs="Times New Roman"/>
          <w:color w:val="333333"/>
          <w:shd w:val="clear" w:color="auto" w:fill="FFFFFF"/>
          <w:lang w:val="es-VE"/>
        </w:rPr>
        <w:t xml:space="preserve"> </w:t>
      </w:r>
      <w:r w:rsidR="006A6601" w:rsidRPr="005D5BEB">
        <w:rPr>
          <w:rFonts w:ascii="Times New Roman" w:hAnsi="Times New Roman" w:cs="Times New Roman"/>
          <w:lang w:val="es-VE"/>
        </w:rPr>
        <w:t xml:space="preserve"> Armengol, C.; Castro D.; Durán M. M.; </w:t>
      </w:r>
      <w:proofErr w:type="spellStart"/>
      <w:r w:rsidR="006A6601" w:rsidRPr="005D5BEB">
        <w:rPr>
          <w:rFonts w:ascii="Times New Roman" w:hAnsi="Times New Roman" w:cs="Times New Roman"/>
          <w:lang w:val="es-VE"/>
        </w:rPr>
        <w:t>Essomba</w:t>
      </w:r>
      <w:proofErr w:type="spellEnd"/>
      <w:r w:rsidR="006A6601" w:rsidRPr="005D5BEB">
        <w:rPr>
          <w:rFonts w:ascii="Times New Roman" w:hAnsi="Times New Roman" w:cs="Times New Roman"/>
          <w:lang w:val="es-VE"/>
        </w:rPr>
        <w:t xml:space="preserve">, M. À.; </w:t>
      </w:r>
      <w:proofErr w:type="spellStart"/>
      <w:r w:rsidR="006A6601" w:rsidRPr="005D5BEB">
        <w:rPr>
          <w:rFonts w:ascii="Times New Roman" w:hAnsi="Times New Roman" w:cs="Times New Roman"/>
          <w:lang w:val="es-VE"/>
        </w:rPr>
        <w:t>Feixas</w:t>
      </w:r>
      <w:proofErr w:type="spellEnd"/>
      <w:r w:rsidR="006A6601" w:rsidRPr="005D5BEB">
        <w:rPr>
          <w:rFonts w:ascii="Times New Roman" w:hAnsi="Times New Roman" w:cs="Times New Roman"/>
          <w:lang w:val="es-VE"/>
        </w:rPr>
        <w:t xml:space="preserve"> M.; </w:t>
      </w:r>
      <w:proofErr w:type="spellStart"/>
      <w:r w:rsidR="006A6601" w:rsidRPr="005D5BEB">
        <w:rPr>
          <w:rFonts w:ascii="Times New Roman" w:hAnsi="Times New Roman" w:cs="Times New Roman"/>
          <w:lang w:val="es-VE"/>
        </w:rPr>
        <w:t>Gairín</w:t>
      </w:r>
      <w:proofErr w:type="spellEnd"/>
      <w:r w:rsidR="006A6601" w:rsidRPr="005D5BEB">
        <w:rPr>
          <w:rFonts w:ascii="Times New Roman" w:hAnsi="Times New Roman" w:cs="Times New Roman"/>
          <w:lang w:val="es-VE"/>
        </w:rPr>
        <w:t xml:space="preserve"> J.; Navarro M. y Tomás M. (2009). La coordinación académica en la universidad. Estrategias para una educación de calidad. Revista </w:t>
      </w:r>
      <w:r w:rsidR="006A6601" w:rsidRPr="005D5BEB">
        <w:rPr>
          <w:rFonts w:ascii="Times New Roman" w:hAnsi="Times New Roman" w:cs="Times New Roman"/>
          <w:lang w:val="es-VE"/>
        </w:rPr>
        <w:lastRenderedPageBreak/>
        <w:t>electrónica interuniversitaria de formación del profesorado, 12 (2), 121-144.</w:t>
      </w:r>
      <w:r w:rsidR="005D5BEB" w:rsidRPr="005D5BEB">
        <w:rPr>
          <w:rFonts w:ascii="Times New Roman" w:hAnsi="Times New Roman" w:cs="Times New Roman"/>
          <w:lang w:val="es-VE"/>
        </w:rPr>
        <w:t xml:space="preserve"> </w:t>
      </w:r>
      <w:proofErr w:type="spellStart"/>
      <w:r w:rsidR="005D5BEB" w:rsidRPr="005D5BEB">
        <w:rPr>
          <w:rFonts w:ascii="Times New Roman" w:hAnsi="Times New Roman" w:cs="Times New Roman"/>
          <w:color w:val="333333"/>
          <w:shd w:val="clear" w:color="auto" w:fill="FFFFFF"/>
          <w:lang w:val="es-VE"/>
        </w:rPr>
        <w:t>Publication</w:t>
      </w:r>
      <w:proofErr w:type="spellEnd"/>
      <w:r w:rsidR="005D5BEB" w:rsidRPr="005D5BEB">
        <w:rPr>
          <w:rFonts w:ascii="Times New Roman" w:hAnsi="Times New Roman" w:cs="Times New Roman"/>
          <w:color w:val="333333"/>
          <w:shd w:val="clear" w:color="auto" w:fill="FFFFFF"/>
          <w:lang w:val="es-VE"/>
        </w:rPr>
        <w:t xml:space="preserve"> Manual of </w:t>
      </w:r>
      <w:proofErr w:type="spellStart"/>
      <w:r w:rsidR="005D5BEB" w:rsidRPr="005D5BEB">
        <w:rPr>
          <w:rFonts w:ascii="Times New Roman" w:hAnsi="Times New Roman" w:cs="Times New Roman"/>
          <w:color w:val="333333"/>
          <w:shd w:val="clear" w:color="auto" w:fill="FFFFFF"/>
          <w:lang w:val="es-VE"/>
        </w:rPr>
        <w:t>the</w:t>
      </w:r>
      <w:proofErr w:type="spellEnd"/>
      <w:r w:rsidR="005D5BEB" w:rsidRPr="005D5BEB">
        <w:rPr>
          <w:rFonts w:ascii="Times New Roman" w:hAnsi="Times New Roman" w:cs="Times New Roman"/>
          <w:color w:val="333333"/>
          <w:shd w:val="clear" w:color="auto" w:fill="FFFFFF"/>
          <w:lang w:val="es-VE"/>
        </w:rPr>
        <w:t xml:space="preserve"> American </w:t>
      </w:r>
      <w:proofErr w:type="spellStart"/>
      <w:r w:rsidR="005D5BEB" w:rsidRPr="005D5BEB">
        <w:rPr>
          <w:rFonts w:ascii="Times New Roman" w:hAnsi="Times New Roman" w:cs="Times New Roman"/>
          <w:color w:val="333333"/>
          <w:shd w:val="clear" w:color="auto" w:fill="FFFFFF"/>
          <w:lang w:val="es-VE"/>
        </w:rPr>
        <w:t>Psychological</w:t>
      </w:r>
      <w:proofErr w:type="spellEnd"/>
      <w:r w:rsidR="005D5BEB" w:rsidRPr="005D5BEB">
        <w:rPr>
          <w:rFonts w:ascii="Times New Roman" w:hAnsi="Times New Roman" w:cs="Times New Roman"/>
          <w:color w:val="333333"/>
          <w:shd w:val="clear" w:color="auto" w:fill="FFFFFF"/>
          <w:lang w:val="es-VE"/>
        </w:rPr>
        <w:t xml:space="preserve"> </w:t>
      </w:r>
      <w:proofErr w:type="spellStart"/>
      <w:r w:rsidR="005D5BEB" w:rsidRPr="005D5BEB">
        <w:rPr>
          <w:rFonts w:ascii="Times New Roman" w:hAnsi="Times New Roman" w:cs="Times New Roman"/>
          <w:color w:val="333333"/>
          <w:shd w:val="clear" w:color="auto" w:fill="FFFFFF"/>
          <w:lang w:val="es-VE"/>
        </w:rPr>
        <w:t>Association</w:t>
      </w:r>
      <w:proofErr w:type="spellEnd"/>
      <w:r w:rsidR="005D5BEB" w:rsidRPr="005D5BEB">
        <w:rPr>
          <w:rFonts w:ascii="Times New Roman" w:hAnsi="Times New Roman" w:cs="Times New Roman"/>
          <w:color w:val="333333"/>
          <w:shd w:val="clear" w:color="auto" w:fill="FFFFFF"/>
          <w:lang w:val="es-VE"/>
        </w:rPr>
        <w:t xml:space="preserve">: 7th </w:t>
      </w:r>
      <w:proofErr w:type="spellStart"/>
      <w:r w:rsidR="005D5BEB" w:rsidRPr="005D5BEB">
        <w:rPr>
          <w:rFonts w:ascii="Times New Roman" w:hAnsi="Times New Roman" w:cs="Times New Roman"/>
          <w:color w:val="333333"/>
          <w:shd w:val="clear" w:color="auto" w:fill="FFFFFF"/>
          <w:lang w:val="es-VE"/>
        </w:rPr>
        <w:t>Edition</w:t>
      </w:r>
      <w:proofErr w:type="spellEnd"/>
      <w:r w:rsidR="005D5BEB" w:rsidRPr="005D5BEB">
        <w:rPr>
          <w:rFonts w:ascii="Times New Roman" w:hAnsi="Times New Roman" w:cs="Times New Roman"/>
          <w:color w:val="333333"/>
          <w:shd w:val="clear" w:color="auto" w:fill="FFFFFF"/>
          <w:lang w:val="es-VE"/>
        </w:rPr>
        <w:t xml:space="preserve">, 2020 Copyright 7th Edición de American </w:t>
      </w:r>
      <w:proofErr w:type="spellStart"/>
      <w:r w:rsidR="005D5BEB" w:rsidRPr="005D5BEB">
        <w:rPr>
          <w:rFonts w:ascii="Times New Roman" w:hAnsi="Times New Roman" w:cs="Times New Roman"/>
          <w:color w:val="333333"/>
          <w:shd w:val="clear" w:color="auto" w:fill="FFFFFF"/>
          <w:lang w:val="es-VE"/>
        </w:rPr>
        <w:t>Psychological</w:t>
      </w:r>
      <w:proofErr w:type="spellEnd"/>
      <w:r w:rsidR="005D5BEB" w:rsidRPr="005D5BEB">
        <w:rPr>
          <w:rFonts w:ascii="Times New Roman" w:hAnsi="Times New Roman" w:cs="Times New Roman"/>
          <w:color w:val="333333"/>
          <w:shd w:val="clear" w:color="auto" w:fill="FFFFFF"/>
          <w:lang w:val="es-VE"/>
        </w:rPr>
        <w:t xml:space="preserve"> </w:t>
      </w:r>
      <w:proofErr w:type="spellStart"/>
      <w:r w:rsidR="005D5BEB" w:rsidRPr="005D5BEB">
        <w:rPr>
          <w:rFonts w:ascii="Times New Roman" w:hAnsi="Times New Roman" w:cs="Times New Roman"/>
          <w:color w:val="333333"/>
          <w:shd w:val="clear" w:color="auto" w:fill="FFFFFF"/>
          <w:lang w:val="es-VE"/>
        </w:rPr>
        <w:t>Association</w:t>
      </w:r>
      <w:proofErr w:type="spellEnd"/>
      <w:r w:rsidR="005D5BEB" w:rsidRPr="005D5BEB">
        <w:rPr>
          <w:rFonts w:ascii="Times New Roman" w:hAnsi="Times New Roman" w:cs="Times New Roman"/>
          <w:color w:val="333333"/>
          <w:shd w:val="clear" w:color="auto" w:fill="FFFFFF"/>
          <w:lang w:val="es-VE"/>
        </w:rPr>
        <w:t xml:space="preserve">  (</w:t>
      </w:r>
      <w:proofErr w:type="spellStart"/>
      <w:r w:rsidR="005D5BEB" w:rsidRPr="005D5BEB">
        <w:rPr>
          <w:rFonts w:ascii="Times New Roman" w:hAnsi="Times New Roman" w:cs="Times New Roman"/>
          <w:color w:val="333333"/>
          <w:shd w:val="clear" w:color="auto" w:fill="FFFFFF"/>
          <w:lang w:val="es-VE"/>
        </w:rPr>
        <w:t>Author</w:t>
      </w:r>
      <w:proofErr w:type="spellEnd"/>
      <w:r w:rsidR="005D5BEB" w:rsidRPr="005D5BEB">
        <w:rPr>
          <w:rFonts w:ascii="Times New Roman" w:hAnsi="Times New Roman" w:cs="Times New Roman"/>
          <w:color w:val="333333"/>
          <w:shd w:val="clear" w:color="auto" w:fill="FFFFFF"/>
          <w:lang w:val="es-VE"/>
        </w:rPr>
        <w:t>)</w:t>
      </w:r>
    </w:p>
    <w:sectPr w:rsidR="005D5BEB" w:rsidRPr="005D5BEB" w:rsidSect="00951A87">
      <w:pgSz w:w="15840" w:h="12240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D289B"/>
    <w:multiLevelType w:val="hybridMultilevel"/>
    <w:tmpl w:val="F228A636"/>
    <w:lvl w:ilvl="0" w:tplc="EA5C5B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F4BA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54B9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CA44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0A6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F2E0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F0F6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021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AAA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B33653B"/>
    <w:multiLevelType w:val="multilevel"/>
    <w:tmpl w:val="C13EF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B57458"/>
    <w:multiLevelType w:val="hybridMultilevel"/>
    <w:tmpl w:val="0C76729E"/>
    <w:lvl w:ilvl="0" w:tplc="B4FCA7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</w:rPr>
    </w:lvl>
    <w:lvl w:ilvl="1" w:tplc="B9E4CF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5E01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4E4D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5EDB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8C9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7869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1602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966F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C4C2487"/>
    <w:multiLevelType w:val="hybridMultilevel"/>
    <w:tmpl w:val="447A5E2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A74E08"/>
    <w:multiLevelType w:val="multilevel"/>
    <w:tmpl w:val="934A1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475"/>
    <w:rsid w:val="00035EC6"/>
    <w:rsid w:val="00056AC7"/>
    <w:rsid w:val="000B4DD9"/>
    <w:rsid w:val="000F7A6B"/>
    <w:rsid w:val="001F3BF7"/>
    <w:rsid w:val="00214EF7"/>
    <w:rsid w:val="00245D3C"/>
    <w:rsid w:val="00252B63"/>
    <w:rsid w:val="00297206"/>
    <w:rsid w:val="002E314E"/>
    <w:rsid w:val="00334E93"/>
    <w:rsid w:val="0039232F"/>
    <w:rsid w:val="003D3650"/>
    <w:rsid w:val="00437A04"/>
    <w:rsid w:val="004B388A"/>
    <w:rsid w:val="00592B75"/>
    <w:rsid w:val="005C4A34"/>
    <w:rsid w:val="005D5BEB"/>
    <w:rsid w:val="00687A00"/>
    <w:rsid w:val="006A6601"/>
    <w:rsid w:val="006B5FCB"/>
    <w:rsid w:val="006B6E29"/>
    <w:rsid w:val="007016E7"/>
    <w:rsid w:val="00734181"/>
    <w:rsid w:val="00870E71"/>
    <w:rsid w:val="00906C28"/>
    <w:rsid w:val="009305CA"/>
    <w:rsid w:val="00951A87"/>
    <w:rsid w:val="00A01240"/>
    <w:rsid w:val="00A04475"/>
    <w:rsid w:val="00A435D6"/>
    <w:rsid w:val="00A6538D"/>
    <w:rsid w:val="00A65CD3"/>
    <w:rsid w:val="00B75E49"/>
    <w:rsid w:val="00BE5252"/>
    <w:rsid w:val="00C348C4"/>
    <w:rsid w:val="00C728BB"/>
    <w:rsid w:val="00C75142"/>
    <w:rsid w:val="00D23DF8"/>
    <w:rsid w:val="00DB7CC6"/>
    <w:rsid w:val="00DC7390"/>
    <w:rsid w:val="00DE7FEB"/>
    <w:rsid w:val="00E46366"/>
    <w:rsid w:val="00E97346"/>
    <w:rsid w:val="00EA10FA"/>
    <w:rsid w:val="00EB5C87"/>
    <w:rsid w:val="00F173E9"/>
    <w:rsid w:val="00F54AE1"/>
    <w:rsid w:val="00F74110"/>
    <w:rsid w:val="00FF400D"/>
    <w:rsid w:val="00FF4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ED1FAC"/>
  <w15:docId w15:val="{19F00D19-203F-4EF0-9CCC-E1ED308AD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044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ennegrita">
    <w:name w:val="Strong"/>
    <w:basedOn w:val="Fuentedeprrafopredeter"/>
    <w:uiPriority w:val="22"/>
    <w:qFormat/>
    <w:rsid w:val="00DB7CC6"/>
    <w:rPr>
      <w:b/>
      <w:bCs/>
    </w:rPr>
  </w:style>
  <w:style w:type="paragraph" w:styleId="Sinespaciado">
    <w:name w:val="No Spacing"/>
    <w:uiPriority w:val="1"/>
    <w:qFormat/>
    <w:rsid w:val="00334E93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93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nfasis">
    <w:name w:val="Emphasis"/>
    <w:basedOn w:val="Fuentedeprrafopredeter"/>
    <w:uiPriority w:val="20"/>
    <w:qFormat/>
    <w:rsid w:val="00C348C4"/>
    <w:rPr>
      <w:i/>
      <w:i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B3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B38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0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997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0036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543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6772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7494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623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2013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54899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74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929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9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esentaciondetrabajos.com/formato-de-papel/fuentes-normas-apa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resentaciondetrabajos.com/formato-apa/margenes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esentaciondetrabajos.com/formato-de-papel/portada-con-normas-apa/" TargetMode="External"/><Relationship Id="rId11" Type="http://schemas.openxmlformats.org/officeDocument/2006/relationships/hyperlink" Target="https://presentaciondetrabajos.com/citas-textuales-apa/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presentaciondetrabajos.com/formato-de-papel/orden-de-las-pagina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esentaciondetrabajos.com/formato-apa/interlinieado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2040</Words>
  <Characters>11631</Characters>
  <Application>Microsoft Office Word</Application>
  <DocSecurity>0</DocSecurity>
  <Lines>96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2</cp:revision>
  <dcterms:created xsi:type="dcterms:W3CDTF">2021-08-30T02:38:00Z</dcterms:created>
  <dcterms:modified xsi:type="dcterms:W3CDTF">2021-08-30T02:38:00Z</dcterms:modified>
</cp:coreProperties>
</file>